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59C" w:rsidRPr="00902DD1" w:rsidRDefault="00AC659C" w:rsidP="00AC659C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02DD1">
        <w:rPr>
          <w:rFonts w:ascii="Times New Roman" w:eastAsia="標楷體" w:hAnsi="Times New Roman" w:cs="Times New Roman"/>
          <w:b/>
          <w:sz w:val="28"/>
          <w:szCs w:val="28"/>
        </w:rPr>
        <w:t>生命科學系學士班畢業學分審查明細表（</w:t>
      </w:r>
      <w:r w:rsidRPr="00902DD1">
        <w:rPr>
          <w:rFonts w:ascii="Times New Roman" w:eastAsia="標楷體" w:hAnsi="Times New Roman" w:cs="Times New Roman"/>
          <w:b/>
          <w:sz w:val="28"/>
          <w:szCs w:val="28"/>
        </w:rPr>
        <w:t>114</w:t>
      </w:r>
      <w:r w:rsidRPr="00902DD1">
        <w:rPr>
          <w:rFonts w:ascii="Times New Roman" w:eastAsia="標楷體" w:hAnsi="Times New Roman" w:cs="Times New Roman"/>
          <w:b/>
          <w:sz w:val="28"/>
          <w:szCs w:val="28"/>
        </w:rPr>
        <w:t>學年度入學生適用）</w:t>
      </w:r>
    </w:p>
    <w:p w:rsidR="00FC2F3D" w:rsidRDefault="00B52272" w:rsidP="00AC659C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FE1ACC">
        <w:rPr>
          <w:rFonts w:ascii="Times New Roman" w:eastAsia="標楷體" w:hAnsi="Times New Roman" w:cs="Times New Roman"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D5D1E0" wp14:editId="5FE11E5E">
                <wp:simplePos x="0" y="0"/>
                <wp:positionH relativeFrom="margin">
                  <wp:posOffset>635</wp:posOffset>
                </wp:positionH>
                <wp:positionV relativeFrom="paragraph">
                  <wp:posOffset>318749</wp:posOffset>
                </wp:positionV>
                <wp:extent cx="6819900" cy="1404620"/>
                <wp:effectExtent l="0" t="0" r="19050" b="1397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272" w:rsidRPr="00362808" w:rsidRDefault="00B52272" w:rsidP="00372C14">
                            <w:pPr>
                              <w:spacing w:line="280" w:lineRule="exact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畢業資格審查注意事項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：</w:t>
                            </w:r>
                          </w:p>
                          <w:p w:rsidR="00B52272" w:rsidRPr="00362808" w:rsidRDefault="00B52272" w:rsidP="00372C14">
                            <w:pPr>
                              <w:pStyle w:val="a3"/>
                              <w:numPr>
                                <w:ilvl w:val="1"/>
                                <w:numId w:val="1"/>
                              </w:numPr>
                              <w:spacing w:line="280" w:lineRule="exact"/>
                              <w:ind w:leftChars="0" w:left="294" w:hanging="228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大四下起無論當學期畢業與否，請於每年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3-4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月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/10-11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月填妥本表</w:t>
                            </w:r>
                            <w:r w:rsidR="00241D92"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，</w:t>
                            </w:r>
                            <w:r w:rsidR="00241D92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送至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系辦審查</w:t>
                            </w:r>
                            <w:r w:rsidR="00241D92"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，</w:t>
                            </w:r>
                            <w:r w:rsidR="00D40753"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並</w:t>
                            </w:r>
                            <w:r w:rsidR="00D40753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於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成績單右方欄位簽名。</w:t>
                            </w:r>
                            <w:bookmarkStart w:id="0" w:name="_GoBack"/>
                            <w:bookmarkEnd w:id="0"/>
                          </w:p>
                          <w:p w:rsidR="00B52272" w:rsidRPr="00362808" w:rsidRDefault="00B52272" w:rsidP="00372C14">
                            <w:pPr>
                              <w:pStyle w:val="a3"/>
                              <w:numPr>
                                <w:ilvl w:val="1"/>
                                <w:numId w:val="1"/>
                              </w:numPr>
                              <w:spacing w:line="280" w:lineRule="exact"/>
                              <w:ind w:leftChars="0" w:left="294" w:hanging="228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修輔系、雙學位或教育學程者，請先將成績單拿至輔系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/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雙學位之科系審查，並於成績單上簽註通過與否。</w:t>
                            </w:r>
                          </w:p>
                          <w:p w:rsidR="00B52272" w:rsidRPr="00362808" w:rsidRDefault="00B52272" w:rsidP="00372C14">
                            <w:pPr>
                              <w:pStyle w:val="a3"/>
                              <w:numPr>
                                <w:ilvl w:val="1"/>
                                <w:numId w:val="1"/>
                              </w:numPr>
                              <w:spacing w:line="280" w:lineRule="exact"/>
                              <w:ind w:leftChars="0" w:left="294" w:hanging="228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放棄輔系或雙主修擬畢業者，請自行填寫本校放棄雙主修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/</w:t>
                            </w: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輔系資格申請單，並依流程繳交至註冊組。</w:t>
                            </w:r>
                          </w:p>
                          <w:p w:rsidR="00B52272" w:rsidRDefault="00B52272" w:rsidP="00372C14">
                            <w:pPr>
                              <w:pStyle w:val="a3"/>
                              <w:numPr>
                                <w:ilvl w:val="1"/>
                                <w:numId w:val="1"/>
                              </w:numPr>
                              <w:spacing w:line="280" w:lineRule="exact"/>
                              <w:ind w:leftChars="0" w:left="294" w:hanging="228"/>
                            </w:pPr>
                            <w:r w:rsidRPr="00362808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不能畢業者，請於成績單下方空白處註明欠修學科及學分。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D5D1E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05pt;margin-top:25.1pt;width:53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">
                <v:textbox style="mso-fit-shape-to-text:t">
                  <w:txbxContent>
                    <w:p w:rsidR="00B52272" w:rsidRPr="00362808" w:rsidRDefault="00B52272" w:rsidP="00372C14">
                      <w:pPr>
                        <w:spacing w:line="280" w:lineRule="exact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畢業資格審查注意事項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：</w:t>
                      </w:r>
                    </w:p>
                    <w:p w:rsidR="00B52272" w:rsidRPr="00362808" w:rsidRDefault="00B52272" w:rsidP="00372C14">
                      <w:pPr>
                        <w:pStyle w:val="a3"/>
                        <w:numPr>
                          <w:ilvl w:val="1"/>
                          <w:numId w:val="1"/>
                        </w:numPr>
                        <w:spacing w:line="280" w:lineRule="exact"/>
                        <w:ind w:leftChars="0" w:left="294" w:hanging="228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大四下起無論當學期畢業與否，請於每年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3-4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月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/10-11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月填妥本表</w:t>
                      </w:r>
                      <w:r w:rsidR="00241D92"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，</w:t>
                      </w:r>
                      <w:r w:rsidR="00241D92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送至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系辦審查</w:t>
                      </w:r>
                      <w:r w:rsidR="00241D92"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，</w:t>
                      </w:r>
                      <w:r w:rsidR="00D40753"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並</w:t>
                      </w:r>
                      <w:r w:rsidR="00D40753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於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成績單右方欄位簽名。</w:t>
                      </w:r>
                      <w:bookmarkStart w:id="1" w:name="_GoBack"/>
                      <w:bookmarkEnd w:id="1"/>
                    </w:p>
                    <w:p w:rsidR="00B52272" w:rsidRPr="00362808" w:rsidRDefault="00B52272" w:rsidP="00372C14">
                      <w:pPr>
                        <w:pStyle w:val="a3"/>
                        <w:numPr>
                          <w:ilvl w:val="1"/>
                          <w:numId w:val="1"/>
                        </w:numPr>
                        <w:spacing w:line="280" w:lineRule="exact"/>
                        <w:ind w:leftChars="0" w:left="294" w:hanging="228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修輔系、雙學位或教育學程者，請先將成績單拿至輔系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/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雙學位之科系審查，並於成績單上簽註通過與否。</w:t>
                      </w:r>
                    </w:p>
                    <w:p w:rsidR="00B52272" w:rsidRPr="00362808" w:rsidRDefault="00B52272" w:rsidP="00372C14">
                      <w:pPr>
                        <w:pStyle w:val="a3"/>
                        <w:numPr>
                          <w:ilvl w:val="1"/>
                          <w:numId w:val="1"/>
                        </w:numPr>
                        <w:spacing w:line="280" w:lineRule="exact"/>
                        <w:ind w:leftChars="0" w:left="294" w:hanging="228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放棄輔系或雙主修擬畢業者，請自行填寫本校放棄雙主修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/</w:t>
                      </w: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輔系資格申請單，並依流程繳交至註冊組。</w:t>
                      </w:r>
                    </w:p>
                    <w:p w:rsidR="00B52272" w:rsidRDefault="00B52272" w:rsidP="00372C14">
                      <w:pPr>
                        <w:pStyle w:val="a3"/>
                        <w:numPr>
                          <w:ilvl w:val="1"/>
                          <w:numId w:val="1"/>
                        </w:numPr>
                        <w:spacing w:line="280" w:lineRule="exact"/>
                        <w:ind w:leftChars="0" w:left="294" w:hanging="228"/>
                      </w:pPr>
                      <w:r w:rsidRPr="00362808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不能畢業者，請於成績單下方空白處註明欠修學科及學分。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C659C" w:rsidRPr="00FE1ACC">
        <w:rPr>
          <w:rFonts w:ascii="Times New Roman" w:eastAsia="標楷體" w:hAnsi="Times New Roman" w:cs="Times New Roman"/>
          <w:szCs w:val="20"/>
        </w:rPr>
        <w:t>114.</w:t>
      </w:r>
      <w:r w:rsidR="00E3502B">
        <w:rPr>
          <w:rFonts w:ascii="Times New Roman" w:eastAsia="標楷體" w:hAnsi="Times New Roman" w:cs="Times New Roman" w:hint="eastAsia"/>
          <w:szCs w:val="20"/>
        </w:rPr>
        <w:t>0</w:t>
      </w:r>
      <w:r w:rsidR="00E52FE7">
        <w:rPr>
          <w:rFonts w:ascii="Times New Roman" w:eastAsia="標楷體" w:hAnsi="Times New Roman" w:cs="Times New Roman" w:hint="eastAsia"/>
          <w:szCs w:val="20"/>
        </w:rPr>
        <w:t>9.22</w:t>
      </w:r>
      <w:r w:rsidR="00AC659C" w:rsidRPr="00FE1ACC">
        <w:rPr>
          <w:rFonts w:ascii="Times New Roman" w:eastAsia="標楷體" w:hAnsi="Times New Roman" w:cs="Times New Roman"/>
          <w:szCs w:val="20"/>
        </w:rPr>
        <w:t>更新</w:t>
      </w:r>
    </w:p>
    <w:p w:rsidR="0081530D" w:rsidRDefault="00AC659C" w:rsidP="00372C14">
      <w:pPr>
        <w:spacing w:line="300" w:lineRule="exact"/>
        <w:rPr>
          <w:rFonts w:ascii="Times New Roman" w:eastAsia="標楷體" w:hAnsi="Times New Roman" w:cs="Times New Roman"/>
          <w:b/>
          <w:sz w:val="28"/>
          <w:szCs w:val="24"/>
          <w:u w:val="single"/>
        </w:rPr>
      </w:pPr>
      <w:r w:rsidRPr="00BE496C">
        <w:rPr>
          <w:rFonts w:ascii="Times New Roman" w:eastAsia="標楷體" w:hAnsi="Times New Roman" w:cs="Times New Roman" w:hint="eastAsia"/>
          <w:b/>
          <w:sz w:val="28"/>
          <w:szCs w:val="24"/>
          <w:u w:val="single"/>
        </w:rPr>
        <w:t>最低畢業學分：</w:t>
      </w:r>
      <w:r w:rsidRPr="00BE496C">
        <w:rPr>
          <w:rFonts w:ascii="Times New Roman" w:eastAsia="標楷體" w:hAnsi="Times New Roman" w:cs="Times New Roman" w:hint="eastAsia"/>
          <w:b/>
          <w:sz w:val="28"/>
          <w:szCs w:val="24"/>
          <w:u w:val="single"/>
        </w:rPr>
        <w:t>13</w:t>
      </w:r>
      <w:r w:rsidR="00C51C9F">
        <w:rPr>
          <w:rFonts w:ascii="Times New Roman" w:eastAsia="標楷體" w:hAnsi="Times New Roman" w:cs="Times New Roman" w:hint="eastAsia"/>
          <w:b/>
          <w:sz w:val="28"/>
          <w:szCs w:val="24"/>
          <w:u w:val="single"/>
        </w:rPr>
        <w:t>1</w:t>
      </w:r>
      <w:r w:rsidRPr="00BE496C">
        <w:rPr>
          <w:rFonts w:ascii="Times New Roman" w:eastAsia="標楷體" w:hAnsi="Times New Roman" w:cs="Times New Roman" w:hint="eastAsia"/>
          <w:b/>
          <w:sz w:val="28"/>
          <w:szCs w:val="24"/>
          <w:u w:val="single"/>
        </w:rPr>
        <w:t>學分</w:t>
      </w:r>
    </w:p>
    <w:p w:rsidR="00372C14" w:rsidRPr="00BE496C" w:rsidRDefault="00372C14" w:rsidP="00372C14">
      <w:pPr>
        <w:spacing w:line="300" w:lineRule="exact"/>
        <w:rPr>
          <w:rFonts w:ascii="Times New Roman" w:eastAsia="標楷體" w:hAnsi="Times New Roman" w:cs="Times New Roman"/>
          <w:b/>
          <w:sz w:val="28"/>
          <w:szCs w:val="24"/>
          <w:u w:val="single"/>
        </w:rPr>
      </w:pPr>
    </w:p>
    <w:tbl>
      <w:tblPr>
        <w:tblStyle w:val="a4"/>
        <w:tblpPr w:leftFromText="180" w:rightFromText="180" w:vertAnchor="text" w:horzAnchor="margin" w:tblpXSpec="right" w:tblpY="145"/>
        <w:tblW w:w="0" w:type="auto"/>
        <w:tblLook w:val="04A0" w:firstRow="1" w:lastRow="0" w:firstColumn="1" w:lastColumn="0" w:noHBand="0" w:noVBand="1"/>
      </w:tblPr>
      <w:tblGrid>
        <w:gridCol w:w="2176"/>
        <w:gridCol w:w="969"/>
        <w:gridCol w:w="1008"/>
      </w:tblGrid>
      <w:tr w:rsidR="007800C7" w:rsidRPr="00FE5050" w:rsidTr="007800C7">
        <w:tc>
          <w:tcPr>
            <w:tcW w:w="3145" w:type="dxa"/>
            <w:gridSpan w:val="2"/>
            <w:vAlign w:val="center"/>
          </w:tcPr>
          <w:p w:rsidR="007800C7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050">
              <w:rPr>
                <w:rFonts w:ascii="Times New Roman" w:eastAsia="標楷體" w:hAnsi="Times New Roman" w:cs="Times New Roman"/>
                <w:szCs w:val="24"/>
              </w:rPr>
              <w:t>請填入所修學分數</w:t>
            </w:r>
          </w:p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050">
              <w:rPr>
                <w:rFonts w:ascii="Times New Roman" w:eastAsia="標楷體" w:hAnsi="Times New Roman" w:cs="Times New Roman"/>
                <w:szCs w:val="24"/>
              </w:rPr>
              <w:t>並於</w:t>
            </w:r>
            <w:r w:rsidRPr="00715DFC">
              <w:rPr>
                <w:rFonts w:ascii="Times New Roman" w:eastAsia="標楷體" w:hAnsi="Times New Roman" w:cs="Times New Roman"/>
                <w:b/>
                <w:szCs w:val="24"/>
              </w:rPr>
              <w:t>成績單上簽名</w:t>
            </w:r>
          </w:p>
        </w:tc>
        <w:tc>
          <w:tcPr>
            <w:tcW w:w="1008" w:type="dxa"/>
            <w:vAlign w:val="center"/>
          </w:tcPr>
          <w:p w:rsidR="007800C7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050">
              <w:rPr>
                <w:rFonts w:ascii="Times New Roman" w:eastAsia="標楷體" w:hAnsi="Times New Roman" w:cs="Times New Roman"/>
                <w:szCs w:val="24"/>
              </w:rPr>
              <w:t>不足</w:t>
            </w:r>
          </w:p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E5050">
              <w:rPr>
                <w:rFonts w:ascii="Times New Roman" w:eastAsia="標楷體" w:hAnsi="Times New Roman" w:cs="Times New Roman"/>
                <w:szCs w:val="24"/>
              </w:rPr>
              <w:t>學分</w:t>
            </w:r>
          </w:p>
        </w:tc>
      </w:tr>
      <w:tr w:rsidR="007800C7" w:rsidRPr="00FE5050" w:rsidTr="007800C7">
        <w:tc>
          <w:tcPr>
            <w:tcW w:w="2176" w:type="dxa"/>
          </w:tcPr>
          <w:p w:rsidR="007800C7" w:rsidRPr="00FE5050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FE5050">
              <w:rPr>
                <w:rFonts w:ascii="Times New Roman" w:eastAsia="標楷體" w:hAnsi="Times New Roman" w:cs="Times New Roman"/>
              </w:rPr>
              <w:t>通識學分</w:t>
            </w:r>
            <w:r w:rsidRPr="00FE5050">
              <w:rPr>
                <w:rFonts w:ascii="Times New Roman" w:eastAsia="標楷體" w:hAnsi="Times New Roman" w:cs="Times New Roman"/>
              </w:rPr>
              <w:t>(28)</w:t>
            </w:r>
          </w:p>
        </w:tc>
        <w:tc>
          <w:tcPr>
            <w:tcW w:w="969" w:type="dxa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FE5050" w:rsidTr="007800C7">
        <w:tc>
          <w:tcPr>
            <w:tcW w:w="2176" w:type="dxa"/>
          </w:tcPr>
          <w:p w:rsidR="007800C7" w:rsidRPr="00FE5050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FE5050">
              <w:rPr>
                <w:rFonts w:ascii="Times New Roman" w:eastAsia="標楷體" w:hAnsi="Times New Roman" w:cs="Times New Roman"/>
              </w:rPr>
              <w:t>必修學分</w:t>
            </w:r>
            <w:r w:rsidRPr="00FE5050">
              <w:rPr>
                <w:rFonts w:ascii="Times New Roman" w:eastAsia="標楷體" w:hAnsi="Times New Roman" w:cs="Times New Roman"/>
              </w:rPr>
              <w:t>(5</w:t>
            </w:r>
            <w:r w:rsidR="0050647A">
              <w:rPr>
                <w:rFonts w:ascii="Times New Roman" w:eastAsia="標楷體" w:hAnsi="Times New Roman" w:cs="Times New Roman" w:hint="eastAsia"/>
              </w:rPr>
              <w:t>0</w:t>
            </w:r>
            <w:r w:rsidRPr="00FE505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969" w:type="dxa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FE5050" w:rsidTr="007800C7">
        <w:tc>
          <w:tcPr>
            <w:tcW w:w="2176" w:type="dxa"/>
          </w:tcPr>
          <w:p w:rsidR="007800C7" w:rsidRPr="00FE5050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FE5050">
              <w:rPr>
                <w:rFonts w:ascii="Times New Roman" w:eastAsia="標楷體" w:hAnsi="Times New Roman" w:cs="Times New Roman"/>
              </w:rPr>
              <w:t>選修學分</w:t>
            </w:r>
            <w:r w:rsidRPr="00FE5050">
              <w:rPr>
                <w:rFonts w:ascii="Times New Roman" w:eastAsia="標楷體" w:hAnsi="Times New Roman" w:cs="Times New Roman"/>
              </w:rPr>
              <w:t>(53)</w:t>
            </w:r>
          </w:p>
        </w:tc>
        <w:tc>
          <w:tcPr>
            <w:tcW w:w="969" w:type="dxa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FE5050" w:rsidTr="007800C7">
        <w:tc>
          <w:tcPr>
            <w:tcW w:w="2176" w:type="dxa"/>
          </w:tcPr>
          <w:p w:rsidR="007800C7" w:rsidRPr="00FE5050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FE5050">
              <w:rPr>
                <w:rFonts w:ascii="Times New Roman" w:eastAsia="標楷體" w:hAnsi="Times New Roman" w:cs="Times New Roman"/>
              </w:rPr>
              <w:t>畢業總學分</w:t>
            </w:r>
            <w:r w:rsidRPr="00FE5050">
              <w:rPr>
                <w:rFonts w:ascii="Times New Roman" w:eastAsia="標楷體" w:hAnsi="Times New Roman" w:cs="Times New Roman"/>
              </w:rPr>
              <w:t>(131)</w:t>
            </w:r>
          </w:p>
        </w:tc>
        <w:tc>
          <w:tcPr>
            <w:tcW w:w="969" w:type="dxa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FE5050" w:rsidTr="007800C7">
        <w:tc>
          <w:tcPr>
            <w:tcW w:w="2176" w:type="dxa"/>
          </w:tcPr>
          <w:p w:rsidR="007800C7" w:rsidRPr="00FE5050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FE5050">
              <w:rPr>
                <w:rFonts w:ascii="Times New Roman" w:eastAsia="標楷體" w:hAnsi="Times New Roman" w:cs="Times New Roman"/>
              </w:rPr>
              <w:t>學生簽名</w:t>
            </w:r>
          </w:p>
        </w:tc>
        <w:tc>
          <w:tcPr>
            <w:tcW w:w="1977" w:type="dxa"/>
            <w:gridSpan w:val="2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FE5050" w:rsidTr="007800C7">
        <w:tc>
          <w:tcPr>
            <w:tcW w:w="2176" w:type="dxa"/>
          </w:tcPr>
          <w:p w:rsidR="007800C7" w:rsidRPr="00FE5050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FE5050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1977" w:type="dxa"/>
            <w:gridSpan w:val="2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FE5050" w:rsidTr="007800C7">
        <w:tc>
          <w:tcPr>
            <w:tcW w:w="2176" w:type="dxa"/>
          </w:tcPr>
          <w:p w:rsidR="007800C7" w:rsidRPr="00FE5050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FE5050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1977" w:type="dxa"/>
            <w:gridSpan w:val="2"/>
            <w:vAlign w:val="center"/>
          </w:tcPr>
          <w:p w:rsidR="007800C7" w:rsidRPr="00FE505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FE5050" w:rsidTr="007800C7">
        <w:tc>
          <w:tcPr>
            <w:tcW w:w="4153" w:type="dxa"/>
            <w:gridSpan w:val="3"/>
          </w:tcPr>
          <w:p w:rsidR="007800C7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ebdings" w:char="F063"/>
            </w:r>
            <w:r w:rsidRPr="00FE5050">
              <w:rPr>
                <w:rFonts w:ascii="Times New Roman" w:eastAsia="標楷體" w:hAnsi="Times New Roman" w:cs="Times New Roman"/>
              </w:rPr>
              <w:t>輔系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Cs w:val="24"/>
              </w:rPr>
              <w:sym w:font="Webdings" w:char="F063"/>
            </w:r>
            <w:r w:rsidRPr="00FE5050">
              <w:rPr>
                <w:rFonts w:ascii="Times New Roman" w:eastAsia="標楷體" w:hAnsi="Times New Roman" w:cs="Times New Roman"/>
              </w:rPr>
              <w:t>雙主修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>
              <w:rPr>
                <w:rFonts w:ascii="Times New Roman" w:eastAsia="標楷體" w:hAnsi="Times New Roman" w:cs="Times New Roman"/>
                <w:szCs w:val="24"/>
              </w:rPr>
              <w:sym w:font="Webdings" w:char="F063"/>
            </w:r>
            <w:r w:rsidRPr="00FE5050">
              <w:rPr>
                <w:rFonts w:ascii="Times New Roman" w:eastAsia="標楷體" w:hAnsi="Times New Roman" w:cs="Times New Roman"/>
              </w:rPr>
              <w:t>教育學程</w:t>
            </w:r>
          </w:p>
          <w:p w:rsidR="007800C7" w:rsidRPr="00FE5050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7800C7" w:rsidRPr="00FE5050" w:rsidRDefault="007800C7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FE5050">
              <w:rPr>
                <w:rFonts w:ascii="Times New Roman" w:eastAsia="標楷體" w:hAnsi="Times New Roman" w:cs="Times New Roman"/>
              </w:rPr>
              <w:t>科系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FE505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　　　　　　　　　　　　　</w:t>
            </w:r>
          </w:p>
        </w:tc>
      </w:tr>
    </w:tbl>
    <w:p w:rsidR="00AC659C" w:rsidRPr="007F5F71" w:rsidRDefault="00AC659C" w:rsidP="00372C14">
      <w:pPr>
        <w:pStyle w:val="a3"/>
        <w:numPr>
          <w:ilvl w:val="0"/>
          <w:numId w:val="6"/>
        </w:numPr>
        <w:spacing w:line="300" w:lineRule="exact"/>
        <w:ind w:leftChars="0" w:left="490" w:hanging="490"/>
        <w:rPr>
          <w:rFonts w:ascii="Times New Roman" w:eastAsia="標楷體" w:hAnsi="Times New Roman" w:cs="Times New Roman"/>
          <w:szCs w:val="24"/>
        </w:rPr>
      </w:pPr>
      <w:r w:rsidRPr="007F5F71">
        <w:rPr>
          <w:rFonts w:ascii="Times New Roman" w:eastAsia="標楷體" w:hAnsi="Times New Roman" w:cs="Times New Roman" w:hint="eastAsia"/>
          <w:szCs w:val="24"/>
        </w:rPr>
        <w:t>通識教育：</w:t>
      </w:r>
      <w:r w:rsidRPr="007F5F71">
        <w:rPr>
          <w:rFonts w:ascii="Times New Roman" w:eastAsia="標楷體" w:hAnsi="Times New Roman" w:cs="Times New Roman" w:hint="eastAsia"/>
          <w:szCs w:val="24"/>
        </w:rPr>
        <w:t>28</w:t>
      </w:r>
      <w:r w:rsidRPr="007F5F71">
        <w:rPr>
          <w:rFonts w:ascii="Times New Roman" w:eastAsia="標楷體" w:hAnsi="Times New Roman" w:cs="Times New Roman" w:hint="eastAsia"/>
          <w:szCs w:val="24"/>
        </w:rPr>
        <w:t>學分</w:t>
      </w:r>
    </w:p>
    <w:p w:rsidR="00E7633B" w:rsidRPr="00DC4326" w:rsidRDefault="00AC659C" w:rsidP="00372C14">
      <w:pPr>
        <w:pStyle w:val="a3"/>
        <w:numPr>
          <w:ilvl w:val="0"/>
          <w:numId w:val="3"/>
        </w:numPr>
        <w:spacing w:line="300" w:lineRule="exact"/>
        <w:ind w:leftChars="0" w:left="851"/>
        <w:rPr>
          <w:rFonts w:ascii="Times New Roman" w:eastAsia="標楷體" w:hAnsi="Times New Roman" w:cs="Times New Roman"/>
          <w:szCs w:val="24"/>
        </w:rPr>
      </w:pPr>
      <w:r w:rsidRPr="007F5F71">
        <w:rPr>
          <w:rFonts w:ascii="Times New Roman" w:eastAsia="標楷體" w:hAnsi="Times New Roman" w:cs="Times New Roman" w:hint="eastAsia"/>
          <w:szCs w:val="24"/>
        </w:rPr>
        <w:t>踏溯台南</w:t>
      </w:r>
      <w:r w:rsidRPr="00DC4326">
        <w:rPr>
          <w:rFonts w:ascii="Times New Roman" w:eastAsia="標楷體" w:hAnsi="Times New Roman" w:cs="Times New Roman" w:hint="eastAsia"/>
          <w:szCs w:val="24"/>
        </w:rPr>
        <w:t>1</w:t>
      </w:r>
      <w:r w:rsidRPr="00DC4326">
        <w:rPr>
          <w:rFonts w:ascii="Times New Roman" w:eastAsia="標楷體" w:hAnsi="Times New Roman" w:cs="Times New Roman" w:hint="eastAsia"/>
          <w:szCs w:val="24"/>
        </w:rPr>
        <w:t>學分</w:t>
      </w:r>
      <w:r w:rsidR="005456F1">
        <w:rPr>
          <w:rFonts w:ascii="Times New Roman" w:eastAsia="標楷體" w:hAnsi="Times New Roman" w:cs="Times New Roman" w:hint="eastAsia"/>
          <w:szCs w:val="24"/>
        </w:rPr>
        <w:t>、</w:t>
      </w:r>
      <w:r w:rsidRPr="00DC4326">
        <w:rPr>
          <w:rFonts w:ascii="Times New Roman" w:eastAsia="標楷體" w:hAnsi="Times New Roman" w:cs="Times New Roman" w:hint="eastAsia"/>
          <w:szCs w:val="24"/>
        </w:rPr>
        <w:t>語文課程</w:t>
      </w:r>
      <w:r w:rsidRPr="00DC4326">
        <w:rPr>
          <w:rFonts w:ascii="Times New Roman" w:eastAsia="標楷體" w:hAnsi="Times New Roman" w:cs="Times New Roman" w:hint="eastAsia"/>
          <w:szCs w:val="24"/>
        </w:rPr>
        <w:t>8</w:t>
      </w:r>
      <w:r w:rsidRPr="00DC4326">
        <w:rPr>
          <w:rFonts w:ascii="Times New Roman" w:eastAsia="標楷體" w:hAnsi="Times New Roman" w:cs="Times New Roman" w:hint="eastAsia"/>
          <w:szCs w:val="24"/>
        </w:rPr>
        <w:t>學分</w:t>
      </w:r>
    </w:p>
    <w:p w:rsidR="00AC659C" w:rsidRPr="00E7633B" w:rsidRDefault="00AC659C" w:rsidP="00372C14">
      <w:pPr>
        <w:pStyle w:val="a3"/>
        <w:spacing w:line="300" w:lineRule="exact"/>
        <w:ind w:leftChars="0" w:left="851"/>
        <w:rPr>
          <w:rFonts w:ascii="Times New Roman" w:eastAsia="標楷體" w:hAnsi="Times New Roman" w:cs="Times New Roman"/>
          <w:szCs w:val="24"/>
        </w:rPr>
      </w:pPr>
      <w:r w:rsidRPr="00E7633B">
        <w:rPr>
          <w:rFonts w:ascii="Times New Roman" w:eastAsia="標楷體" w:hAnsi="Times New Roman" w:cs="Times New Roman" w:hint="eastAsia"/>
          <w:szCs w:val="24"/>
        </w:rPr>
        <w:t>（已修畢</w:t>
      </w:r>
      <w:r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Pr="00E7633B">
        <w:rPr>
          <w:rFonts w:ascii="Times New Roman" w:eastAsia="標楷體" w:hAnsi="Times New Roman" w:cs="Times New Roman" w:hint="eastAsia"/>
          <w:szCs w:val="24"/>
        </w:rPr>
        <w:t>學分打</w:t>
      </w:r>
      <w:r w:rsidRPr="007F5F71">
        <w:rPr>
          <w:rFonts w:hint="eastAsia"/>
        </w:rPr>
        <w:sym w:font="Wingdings 2" w:char="F050"/>
      </w:r>
      <w:r w:rsidR="00E7633B">
        <w:rPr>
          <w:rFonts w:hint="eastAsia"/>
        </w:rPr>
        <w:t>，</w:t>
      </w:r>
      <w:r w:rsidRPr="00E7633B">
        <w:rPr>
          <w:rFonts w:ascii="Times New Roman" w:eastAsia="標楷體" w:hAnsi="Times New Roman" w:cs="Times New Roman" w:hint="eastAsia"/>
          <w:szCs w:val="24"/>
        </w:rPr>
        <w:t>正在修</w:t>
      </w:r>
      <w:r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Pr="00E7633B">
        <w:rPr>
          <w:rFonts w:ascii="Times New Roman" w:eastAsia="標楷體" w:hAnsi="Times New Roman" w:cs="Times New Roman" w:hint="eastAsia"/>
          <w:szCs w:val="24"/>
        </w:rPr>
        <w:t>學分打△）</w:t>
      </w:r>
    </w:p>
    <w:tbl>
      <w:tblPr>
        <w:tblStyle w:val="a4"/>
        <w:tblW w:w="6237" w:type="dxa"/>
        <w:tblInd w:w="137" w:type="dxa"/>
        <w:tblLook w:val="04A0" w:firstRow="1" w:lastRow="0" w:firstColumn="1" w:lastColumn="0" w:noHBand="0" w:noVBand="1"/>
      </w:tblPr>
      <w:tblGrid>
        <w:gridCol w:w="709"/>
        <w:gridCol w:w="2299"/>
        <w:gridCol w:w="756"/>
        <w:gridCol w:w="700"/>
        <w:gridCol w:w="1773"/>
      </w:tblGrid>
      <w:tr w:rsidR="00AC659C" w:rsidRPr="007F5F71" w:rsidTr="007800C7">
        <w:tc>
          <w:tcPr>
            <w:tcW w:w="709" w:type="dxa"/>
            <w:vAlign w:val="center"/>
          </w:tcPr>
          <w:p w:rsidR="00AC659C" w:rsidRPr="007F5F71" w:rsidRDefault="00AC659C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5F71">
              <w:rPr>
                <w:rFonts w:ascii="Times New Roman" w:eastAsia="標楷體" w:hAnsi="Times New Roman" w:cs="Times New Roman"/>
                <w:szCs w:val="24"/>
              </w:rPr>
              <w:t>已修</w:t>
            </w:r>
          </w:p>
        </w:tc>
        <w:tc>
          <w:tcPr>
            <w:tcW w:w="2299" w:type="dxa"/>
            <w:vAlign w:val="center"/>
          </w:tcPr>
          <w:p w:rsidR="00AC659C" w:rsidRPr="007F5F71" w:rsidRDefault="00AC659C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5F71">
              <w:rPr>
                <w:rFonts w:ascii="Times New Roman" w:eastAsia="標楷體" w:hAnsi="Times New Roman" w:cs="Times New Roman"/>
                <w:szCs w:val="24"/>
              </w:rPr>
              <w:t>領域</w:t>
            </w:r>
          </w:p>
        </w:tc>
        <w:tc>
          <w:tcPr>
            <w:tcW w:w="756" w:type="dxa"/>
            <w:vAlign w:val="center"/>
          </w:tcPr>
          <w:p w:rsidR="00AC659C" w:rsidRPr="007F5F71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應修</w:t>
            </w:r>
            <w:r w:rsidR="00AC659C" w:rsidRPr="007F5F71">
              <w:rPr>
                <w:rFonts w:ascii="Times New Roman" w:eastAsia="標楷體" w:hAnsi="Times New Roman" w:cs="Times New Roman"/>
                <w:szCs w:val="24"/>
              </w:rPr>
              <w:t>學分</w:t>
            </w:r>
          </w:p>
        </w:tc>
        <w:tc>
          <w:tcPr>
            <w:tcW w:w="700" w:type="dxa"/>
            <w:vAlign w:val="center"/>
          </w:tcPr>
          <w:p w:rsidR="00AC659C" w:rsidRPr="007F5F71" w:rsidRDefault="00AC659C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5F71">
              <w:rPr>
                <w:rFonts w:ascii="Times New Roman" w:eastAsia="標楷體" w:hAnsi="Times New Roman" w:cs="Times New Roman"/>
                <w:szCs w:val="24"/>
              </w:rPr>
              <w:t>已修學分</w:t>
            </w:r>
          </w:p>
        </w:tc>
        <w:tc>
          <w:tcPr>
            <w:tcW w:w="1773" w:type="dxa"/>
            <w:vAlign w:val="center"/>
          </w:tcPr>
          <w:p w:rsidR="00AC659C" w:rsidRPr="007F5F71" w:rsidRDefault="00AC659C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5F71">
              <w:rPr>
                <w:rFonts w:ascii="Times New Roman" w:eastAsia="標楷體" w:hAnsi="Times New Roman" w:cs="Times New Roman"/>
                <w:szCs w:val="24"/>
              </w:rPr>
              <w:t>課程名稱</w:t>
            </w:r>
          </w:p>
        </w:tc>
      </w:tr>
      <w:tr w:rsidR="00AC659C" w:rsidRPr="007F5F71" w:rsidTr="007800C7">
        <w:tc>
          <w:tcPr>
            <w:tcW w:w="709" w:type="dxa"/>
            <w:vAlign w:val="center"/>
          </w:tcPr>
          <w:p w:rsidR="00AC659C" w:rsidRPr="007F5F71" w:rsidRDefault="00AC659C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99" w:type="dxa"/>
            <w:vAlign w:val="center"/>
          </w:tcPr>
          <w:p w:rsidR="00AC659C" w:rsidRPr="007F5F71" w:rsidRDefault="00AC659C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7F5F71">
              <w:rPr>
                <w:rFonts w:ascii="Times New Roman" w:eastAsia="標楷體" w:hAnsi="Times New Roman" w:cs="Times New Roman"/>
              </w:rPr>
              <w:t>踏溯台南</w:t>
            </w:r>
          </w:p>
        </w:tc>
        <w:tc>
          <w:tcPr>
            <w:tcW w:w="756" w:type="dxa"/>
            <w:vAlign w:val="center"/>
          </w:tcPr>
          <w:p w:rsidR="00AC659C" w:rsidRPr="007F5F71" w:rsidRDefault="00AC659C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F5F7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00" w:type="dxa"/>
            <w:vAlign w:val="center"/>
          </w:tcPr>
          <w:p w:rsidR="00AC659C" w:rsidRPr="007F5F71" w:rsidRDefault="00AC659C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3" w:type="dxa"/>
          </w:tcPr>
          <w:p w:rsidR="00AC659C" w:rsidRPr="007F5F71" w:rsidRDefault="00AC659C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F71" w:rsidRPr="007F5F71" w:rsidTr="007800C7">
        <w:tc>
          <w:tcPr>
            <w:tcW w:w="709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="007F5F71" w:rsidRPr="007F5F71" w:rsidRDefault="00CF3FB5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大學</w:t>
            </w:r>
            <w:r w:rsidR="00512ADE" w:rsidRPr="007F5F71">
              <w:rPr>
                <w:rFonts w:ascii="Times New Roman" w:eastAsia="標楷體" w:hAnsi="Times New Roman" w:cs="Times New Roman"/>
                <w:szCs w:val="24"/>
              </w:rPr>
              <w:t>國文</w:t>
            </w:r>
            <w:r w:rsidR="00512AD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512ADE" w:rsidRPr="007F5F71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="00512ADE" w:rsidRPr="007F5F71">
              <w:rPr>
                <w:rFonts w:ascii="Times New Roman" w:eastAsia="標楷體" w:hAnsi="Times New Roman" w:cs="Times New Roman"/>
                <w:szCs w:val="24"/>
              </w:rPr>
              <w:t>學分</w:t>
            </w:r>
            <w:r w:rsidR="00512AD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56" w:type="dxa"/>
            <w:vAlign w:val="center"/>
          </w:tcPr>
          <w:p w:rsidR="007F5F71" w:rsidRPr="007F5F71" w:rsidRDefault="00E73BC0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3" w:type="dxa"/>
          </w:tcPr>
          <w:p w:rsidR="007F5F71" w:rsidRPr="007F5F71" w:rsidRDefault="007F5F7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F71" w:rsidRPr="007F5F71" w:rsidTr="007800C7">
        <w:tc>
          <w:tcPr>
            <w:tcW w:w="709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99" w:type="dxa"/>
            <w:vMerge/>
            <w:vAlign w:val="center"/>
          </w:tcPr>
          <w:p w:rsidR="007F5F71" w:rsidRPr="007F5F71" w:rsidRDefault="007F5F7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F5F71" w:rsidRPr="007F5F71" w:rsidRDefault="00E73BC0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3" w:type="dxa"/>
          </w:tcPr>
          <w:p w:rsidR="007F5F71" w:rsidRPr="007F5F71" w:rsidRDefault="007F5F7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F71" w:rsidRPr="007F5F71" w:rsidTr="007800C7">
        <w:tc>
          <w:tcPr>
            <w:tcW w:w="709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99" w:type="dxa"/>
            <w:vMerge w:val="restart"/>
            <w:vAlign w:val="center"/>
          </w:tcPr>
          <w:p w:rsidR="007F5F71" w:rsidRPr="007F5F71" w:rsidRDefault="00512ADE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F5F71">
              <w:rPr>
                <w:rFonts w:ascii="Times New Roman" w:eastAsia="標楷體" w:hAnsi="Times New Roman" w:cs="Times New Roman"/>
                <w:szCs w:val="24"/>
              </w:rPr>
              <w:t>外國語言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學分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56" w:type="dxa"/>
            <w:vAlign w:val="center"/>
          </w:tcPr>
          <w:p w:rsidR="007F5F71" w:rsidRPr="007F5F71" w:rsidRDefault="00E73BC0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3" w:type="dxa"/>
          </w:tcPr>
          <w:p w:rsidR="007F5F71" w:rsidRPr="007F5F71" w:rsidRDefault="007F5F7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F71" w:rsidRPr="007F5F71" w:rsidTr="007800C7">
        <w:tc>
          <w:tcPr>
            <w:tcW w:w="709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99" w:type="dxa"/>
            <w:vMerge/>
            <w:vAlign w:val="center"/>
          </w:tcPr>
          <w:p w:rsidR="007F5F71" w:rsidRPr="007F5F71" w:rsidRDefault="007F5F7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7F5F71" w:rsidRPr="007F5F71" w:rsidRDefault="00E73BC0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700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3" w:type="dxa"/>
          </w:tcPr>
          <w:p w:rsidR="007F5F71" w:rsidRPr="007F5F71" w:rsidRDefault="007F5F7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F71" w:rsidRPr="007F5F71" w:rsidTr="007800C7">
        <w:tc>
          <w:tcPr>
            <w:tcW w:w="709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99" w:type="dxa"/>
            <w:vAlign w:val="center"/>
          </w:tcPr>
          <w:p w:rsidR="007F5F71" w:rsidRPr="007F5F71" w:rsidRDefault="007F5F7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F5F71">
              <w:rPr>
                <w:rFonts w:ascii="Times New Roman" w:eastAsia="標楷體" w:hAnsi="Times New Roman" w:cs="Times New Roman"/>
                <w:szCs w:val="24"/>
              </w:rPr>
              <w:t>體育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)(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)(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)(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四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56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700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73" w:type="dxa"/>
          </w:tcPr>
          <w:p w:rsidR="007F5F71" w:rsidRPr="007F5F71" w:rsidRDefault="007F5F7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F71" w:rsidRPr="007F5F71" w:rsidTr="007800C7">
        <w:tc>
          <w:tcPr>
            <w:tcW w:w="709" w:type="dxa"/>
            <w:vAlign w:val="center"/>
          </w:tcPr>
          <w:p w:rsidR="007F5F71" w:rsidRPr="007F5F71" w:rsidRDefault="007F5F7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528" w:type="dxa"/>
            <w:gridSpan w:val="4"/>
          </w:tcPr>
          <w:p w:rsidR="007F5F71" w:rsidRPr="007F5F71" w:rsidRDefault="007F5F7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ebdings" w:char="F063"/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通過（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　　　</w:t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）英檢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　</w:t>
            </w:r>
            <w:r>
              <w:rPr>
                <w:rFonts w:ascii="Times New Roman" w:eastAsia="標楷體" w:hAnsi="Times New Roman" w:cs="Times New Roman"/>
                <w:szCs w:val="24"/>
              </w:rPr>
              <w:sym w:font="Webdings" w:char="F063"/>
            </w:r>
            <w:r w:rsidRPr="007F5F71">
              <w:rPr>
                <w:rFonts w:ascii="Times New Roman" w:eastAsia="標楷體" w:hAnsi="Times New Roman" w:cs="Times New Roman"/>
                <w:szCs w:val="24"/>
              </w:rPr>
              <w:t>補強英文</w:t>
            </w:r>
          </w:p>
        </w:tc>
      </w:tr>
    </w:tbl>
    <w:p w:rsidR="00AC659C" w:rsidRDefault="00AC659C" w:rsidP="00372C14">
      <w:pPr>
        <w:spacing w:line="300" w:lineRule="exact"/>
        <w:rPr>
          <w:rFonts w:ascii="Times New Roman" w:eastAsia="標楷體" w:hAnsi="Times New Roman" w:cs="Times New Roman"/>
          <w:szCs w:val="24"/>
        </w:rPr>
      </w:pPr>
    </w:p>
    <w:p w:rsidR="00380B2B" w:rsidRDefault="00902DD1" w:rsidP="00372C14">
      <w:pPr>
        <w:pStyle w:val="a3"/>
        <w:numPr>
          <w:ilvl w:val="0"/>
          <w:numId w:val="3"/>
        </w:numPr>
        <w:spacing w:line="300" w:lineRule="exact"/>
        <w:ind w:leftChars="0" w:left="851"/>
        <w:rPr>
          <w:rFonts w:ascii="Times New Roman" w:eastAsia="標楷體" w:hAnsi="Times New Roman" w:cs="Times New Roman"/>
          <w:szCs w:val="24"/>
        </w:rPr>
      </w:pPr>
      <w:r w:rsidRPr="00902DD1">
        <w:rPr>
          <w:rFonts w:ascii="Times New Roman" w:eastAsia="標楷體" w:hAnsi="Times New Roman" w:cs="Times New Roman" w:hint="eastAsia"/>
          <w:szCs w:val="24"/>
        </w:rPr>
        <w:t>領域通識（必須不在本系必、選修範疇內）：至少修習三領域，至少</w:t>
      </w:r>
      <w:r w:rsidRPr="00902DD1">
        <w:rPr>
          <w:rFonts w:ascii="Times New Roman" w:eastAsia="標楷體" w:hAnsi="Times New Roman" w:cs="Times New Roman" w:hint="eastAsia"/>
          <w:szCs w:val="24"/>
        </w:rPr>
        <w:t>4</w:t>
      </w:r>
      <w:r w:rsidRPr="00902DD1">
        <w:rPr>
          <w:rFonts w:ascii="Times New Roman" w:eastAsia="標楷體" w:hAnsi="Times New Roman" w:cs="Times New Roman" w:hint="eastAsia"/>
          <w:szCs w:val="24"/>
        </w:rPr>
        <w:t>學分，</w:t>
      </w:r>
      <w:r w:rsidRPr="00902DD1">
        <w:rPr>
          <w:rFonts w:ascii="Times New Roman" w:eastAsia="標楷體" w:hAnsi="Times New Roman" w:cs="Times New Roman" w:hint="eastAsia"/>
          <w:szCs w:val="24"/>
        </w:rPr>
        <w:t>4-18</w:t>
      </w:r>
      <w:r w:rsidRPr="00902DD1">
        <w:rPr>
          <w:rFonts w:ascii="Times New Roman" w:eastAsia="標楷體" w:hAnsi="Times New Roman" w:cs="Times New Roman" w:hint="eastAsia"/>
          <w:szCs w:val="24"/>
        </w:rPr>
        <w:t>學分，境外生（不含陸生及港澳生）至多承認</w:t>
      </w:r>
      <w:r w:rsidRPr="00902DD1">
        <w:rPr>
          <w:rFonts w:ascii="Times New Roman" w:eastAsia="標楷體" w:hAnsi="Times New Roman" w:cs="Times New Roman" w:hint="eastAsia"/>
          <w:szCs w:val="24"/>
        </w:rPr>
        <w:t>19</w:t>
      </w:r>
      <w:r w:rsidRPr="00902DD1">
        <w:rPr>
          <w:rFonts w:ascii="Times New Roman" w:eastAsia="標楷體" w:hAnsi="Times New Roman" w:cs="Times New Roman" w:hint="eastAsia"/>
          <w:szCs w:val="24"/>
        </w:rPr>
        <w:t>學分。（已修畢</w:t>
      </w:r>
      <w:r w:rsidRPr="00902DD1">
        <w:rPr>
          <w:rFonts w:ascii="Times New Roman" w:eastAsia="標楷體" w:hAnsi="Times New Roman" w:cs="Times New Roman" w:hint="eastAsia"/>
          <w:szCs w:val="24"/>
        </w:rPr>
        <w:t>____</w:t>
      </w:r>
      <w:r w:rsidRPr="00902DD1">
        <w:rPr>
          <w:rFonts w:ascii="Times New Roman" w:eastAsia="標楷體" w:hAnsi="Times New Roman" w:cs="Times New Roman" w:hint="eastAsia"/>
          <w:szCs w:val="24"/>
        </w:rPr>
        <w:t>學分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 w:rsidRPr="00902DD1">
        <w:rPr>
          <w:rFonts w:ascii="Times New Roman" w:eastAsia="標楷體" w:hAnsi="Times New Roman" w:cs="Times New Roman" w:hint="eastAsia"/>
          <w:szCs w:val="24"/>
        </w:rPr>
        <w:t>正在修</w:t>
      </w:r>
      <w:r w:rsidRPr="00902DD1">
        <w:rPr>
          <w:rFonts w:ascii="Times New Roman" w:eastAsia="標楷體" w:hAnsi="Times New Roman" w:cs="Times New Roman" w:hint="eastAsia"/>
          <w:szCs w:val="24"/>
        </w:rPr>
        <w:t>____</w:t>
      </w:r>
      <w:r w:rsidRPr="00902DD1">
        <w:rPr>
          <w:rFonts w:ascii="Times New Roman" w:eastAsia="標楷體" w:hAnsi="Times New Roman" w:cs="Times New Roman" w:hint="eastAsia"/>
          <w:szCs w:val="24"/>
        </w:rPr>
        <w:t>學分）</w:t>
      </w:r>
    </w:p>
    <w:tbl>
      <w:tblPr>
        <w:tblStyle w:val="a4"/>
        <w:tblW w:w="10631" w:type="dxa"/>
        <w:tblInd w:w="137" w:type="dxa"/>
        <w:tblLook w:val="04A0" w:firstRow="1" w:lastRow="0" w:firstColumn="1" w:lastColumn="0" w:noHBand="0" w:noVBand="1"/>
      </w:tblPr>
      <w:tblGrid>
        <w:gridCol w:w="1905"/>
        <w:gridCol w:w="761"/>
        <w:gridCol w:w="761"/>
        <w:gridCol w:w="761"/>
        <w:gridCol w:w="6443"/>
      </w:tblGrid>
      <w:tr w:rsidR="007800C7" w:rsidRPr="00E73BC0" w:rsidTr="00E7633B">
        <w:tc>
          <w:tcPr>
            <w:tcW w:w="1905" w:type="dxa"/>
            <w:vAlign w:val="center"/>
          </w:tcPr>
          <w:p w:rsidR="00902DD1" w:rsidRPr="00E73BC0" w:rsidRDefault="00902DD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3BC0">
              <w:rPr>
                <w:rFonts w:ascii="Times New Roman" w:eastAsia="標楷體" w:hAnsi="Times New Roman" w:cs="Times New Roman"/>
                <w:szCs w:val="24"/>
              </w:rPr>
              <w:t>類別</w:t>
            </w:r>
          </w:p>
        </w:tc>
        <w:tc>
          <w:tcPr>
            <w:tcW w:w="761" w:type="dxa"/>
            <w:vAlign w:val="center"/>
          </w:tcPr>
          <w:p w:rsidR="00902DD1" w:rsidRPr="00E73BC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應修</w:t>
            </w:r>
            <w:r w:rsidR="00902DD1" w:rsidRPr="00E73BC0">
              <w:rPr>
                <w:rFonts w:ascii="Times New Roman" w:eastAsia="標楷體" w:hAnsi="Times New Roman" w:cs="Times New Roman"/>
                <w:szCs w:val="24"/>
              </w:rPr>
              <w:t>學分</w:t>
            </w: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3BC0">
              <w:rPr>
                <w:rFonts w:ascii="Times New Roman" w:eastAsia="標楷體" w:hAnsi="Times New Roman" w:cs="Times New Roman"/>
                <w:szCs w:val="24"/>
              </w:rPr>
              <w:t>巳修學分</w:t>
            </w: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3BC0">
              <w:rPr>
                <w:rFonts w:ascii="Times New Roman" w:eastAsia="標楷體" w:hAnsi="Times New Roman" w:cs="Times New Roman"/>
                <w:szCs w:val="24"/>
              </w:rPr>
              <w:t>不足學分</w:t>
            </w:r>
          </w:p>
        </w:tc>
        <w:tc>
          <w:tcPr>
            <w:tcW w:w="6443" w:type="dxa"/>
            <w:vAlign w:val="center"/>
          </w:tcPr>
          <w:p w:rsidR="00902DD1" w:rsidRPr="00E73BC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5F71">
              <w:rPr>
                <w:rFonts w:ascii="Times New Roman" w:eastAsia="標楷體" w:hAnsi="Times New Roman" w:cs="Times New Roman"/>
                <w:szCs w:val="24"/>
              </w:rPr>
              <w:t>課程名稱</w:t>
            </w:r>
          </w:p>
        </w:tc>
      </w:tr>
      <w:tr w:rsidR="007800C7" w:rsidRPr="00E73BC0" w:rsidTr="00E7633B">
        <w:tc>
          <w:tcPr>
            <w:tcW w:w="1905" w:type="dxa"/>
          </w:tcPr>
          <w:p w:rsidR="00902DD1" w:rsidRPr="00E73BC0" w:rsidRDefault="00902DD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73BC0">
              <w:rPr>
                <w:rFonts w:ascii="Times New Roman" w:eastAsia="標楷體" w:hAnsi="Times New Roman" w:cs="Times New Roman"/>
                <w:szCs w:val="24"/>
              </w:rPr>
              <w:t>人文學</w:t>
            </w: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43" w:type="dxa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E73BC0" w:rsidTr="00E7633B">
        <w:tc>
          <w:tcPr>
            <w:tcW w:w="1905" w:type="dxa"/>
          </w:tcPr>
          <w:p w:rsidR="00902DD1" w:rsidRPr="00E73BC0" w:rsidRDefault="00902DD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73BC0">
              <w:rPr>
                <w:rFonts w:ascii="Times New Roman" w:eastAsia="標楷體" w:hAnsi="Times New Roman" w:cs="Times New Roman"/>
                <w:szCs w:val="24"/>
              </w:rPr>
              <w:t>社會科學</w:t>
            </w: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43" w:type="dxa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E73BC0" w:rsidTr="00E7633B">
        <w:tc>
          <w:tcPr>
            <w:tcW w:w="1905" w:type="dxa"/>
          </w:tcPr>
          <w:p w:rsidR="00902DD1" w:rsidRPr="00E73BC0" w:rsidRDefault="00902DD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73BC0">
              <w:rPr>
                <w:rFonts w:ascii="Times New Roman" w:eastAsia="標楷體" w:hAnsi="Times New Roman" w:cs="Times New Roman"/>
                <w:szCs w:val="24"/>
              </w:rPr>
              <w:t>自然與工程科學</w:t>
            </w: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43" w:type="dxa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E73BC0" w:rsidTr="00E7633B">
        <w:tc>
          <w:tcPr>
            <w:tcW w:w="1905" w:type="dxa"/>
          </w:tcPr>
          <w:p w:rsidR="00902DD1" w:rsidRPr="00E73BC0" w:rsidRDefault="00902DD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73BC0">
              <w:rPr>
                <w:rFonts w:ascii="Times New Roman" w:eastAsia="標楷體" w:hAnsi="Times New Roman" w:cs="Times New Roman"/>
                <w:szCs w:val="24"/>
              </w:rPr>
              <w:t>生命科學與健康</w:t>
            </w:r>
          </w:p>
        </w:tc>
        <w:tc>
          <w:tcPr>
            <w:tcW w:w="761" w:type="dxa"/>
            <w:vAlign w:val="center"/>
          </w:tcPr>
          <w:p w:rsidR="00902DD1" w:rsidRPr="00E73BC0" w:rsidRDefault="007800C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0-2</w:t>
            </w: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43" w:type="dxa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00C7" w:rsidRPr="00E73BC0" w:rsidTr="00E7633B">
        <w:tc>
          <w:tcPr>
            <w:tcW w:w="1905" w:type="dxa"/>
          </w:tcPr>
          <w:p w:rsidR="00902DD1" w:rsidRPr="00E73BC0" w:rsidRDefault="00902DD1" w:rsidP="00372C14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73BC0">
              <w:rPr>
                <w:rFonts w:ascii="Times New Roman" w:eastAsia="標楷體" w:hAnsi="Times New Roman" w:cs="Times New Roman"/>
                <w:szCs w:val="24"/>
              </w:rPr>
              <w:t>科際整合</w:t>
            </w: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43" w:type="dxa"/>
          </w:tcPr>
          <w:p w:rsidR="00902DD1" w:rsidRPr="00E73BC0" w:rsidRDefault="00902DD1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02DD1" w:rsidRPr="007800C7" w:rsidRDefault="007800C7" w:rsidP="00372C14">
      <w:pPr>
        <w:spacing w:line="240" w:lineRule="exact"/>
        <w:ind w:leftChars="59" w:left="142"/>
        <w:rPr>
          <w:rFonts w:ascii="Times New Roman" w:eastAsia="標楷體" w:hAnsi="Times New Roman" w:cs="Times New Roman"/>
          <w:sz w:val="20"/>
          <w:szCs w:val="20"/>
        </w:rPr>
      </w:pP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說明：</w:t>
      </w:r>
    </w:p>
    <w:p w:rsidR="007800C7" w:rsidRPr="007800C7" w:rsidRDefault="007800C7" w:rsidP="00372C14">
      <w:pPr>
        <w:pStyle w:val="a3"/>
        <w:numPr>
          <w:ilvl w:val="1"/>
          <w:numId w:val="6"/>
        </w:numPr>
        <w:spacing w:line="240" w:lineRule="exact"/>
        <w:ind w:leftChars="0" w:left="426" w:hanging="228"/>
        <w:rPr>
          <w:rFonts w:ascii="Times New Roman" w:eastAsia="標楷體" w:hAnsi="Times New Roman" w:cs="Times New Roman"/>
          <w:sz w:val="20"/>
          <w:szCs w:val="20"/>
        </w:rPr>
      </w:pP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下列課程不予承認：</w:t>
      </w:r>
    </w:p>
    <w:p w:rsidR="007800C7" w:rsidRPr="000310A7" w:rsidRDefault="007800C7" w:rsidP="00372C14">
      <w:pPr>
        <w:pStyle w:val="a3"/>
        <w:numPr>
          <w:ilvl w:val="0"/>
          <w:numId w:val="4"/>
        </w:numPr>
        <w:spacing w:line="240" w:lineRule="exact"/>
        <w:ind w:leftChars="0" w:left="658" w:hanging="200"/>
        <w:rPr>
          <w:rFonts w:ascii="Times New Roman" w:eastAsia="標楷體" w:hAnsi="Times New Roman" w:cs="Times New Roman"/>
          <w:sz w:val="20"/>
          <w:szCs w:val="20"/>
        </w:rPr>
      </w:pPr>
      <w:r w:rsidRPr="000310A7">
        <w:rPr>
          <w:rFonts w:ascii="Times New Roman" w:eastAsia="標楷體" w:hAnsi="Times New Roman" w:cs="Times New Roman" w:hint="eastAsia"/>
          <w:sz w:val="20"/>
          <w:szCs w:val="20"/>
        </w:rPr>
        <w:t>生命科學與健康：生物多樣性、生命科學概論、生物技術概論、醫學生物技術概論、基因密碼、基因改造食品的好與壞、動物寄生蟲與生活、疾病媒介、身體結構與功能、理性與感性</w:t>
      </w:r>
      <w:r w:rsidR="00AE0222">
        <w:rPr>
          <w:rFonts w:ascii="Times New Roman" w:eastAsia="標楷體" w:hAnsi="Times New Roman" w:cs="Times New Roman" w:hint="eastAsia"/>
          <w:sz w:val="20"/>
          <w:szCs w:val="20"/>
        </w:rPr>
        <w:t>-</w:t>
      </w:r>
      <w:r w:rsidRPr="000310A7">
        <w:rPr>
          <w:rFonts w:ascii="Times New Roman" w:eastAsia="標楷體" w:hAnsi="Times New Roman" w:cs="Times New Roman" w:hint="eastAsia"/>
          <w:sz w:val="20"/>
          <w:szCs w:val="20"/>
        </w:rPr>
        <w:t>大腦的功能、心血管生理病理學概論、打開植物的奧秘、食品營養與健康、認識基因、校園植物照護與解說、植物與文明、植物與生活、生活園藝、健康生物學</w:t>
      </w:r>
    </w:p>
    <w:p w:rsidR="007800C7" w:rsidRPr="007800C7" w:rsidRDefault="007800C7" w:rsidP="00372C14">
      <w:pPr>
        <w:pStyle w:val="a3"/>
        <w:numPr>
          <w:ilvl w:val="0"/>
          <w:numId w:val="4"/>
        </w:numPr>
        <w:spacing w:line="240" w:lineRule="exact"/>
        <w:ind w:leftChars="0" w:left="658" w:hanging="200"/>
        <w:rPr>
          <w:rFonts w:ascii="Times New Roman" w:eastAsia="標楷體" w:hAnsi="Times New Roman" w:cs="Times New Roman"/>
          <w:sz w:val="20"/>
          <w:szCs w:val="20"/>
        </w:rPr>
      </w:pP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社會科學：應用統計</w:t>
      </w:r>
    </w:p>
    <w:p w:rsidR="007800C7" w:rsidRPr="007800C7" w:rsidRDefault="007800C7" w:rsidP="00372C14">
      <w:pPr>
        <w:pStyle w:val="a3"/>
        <w:numPr>
          <w:ilvl w:val="0"/>
          <w:numId w:val="4"/>
        </w:numPr>
        <w:spacing w:line="240" w:lineRule="exact"/>
        <w:ind w:leftChars="0" w:left="658" w:hanging="200"/>
        <w:rPr>
          <w:rFonts w:ascii="Times New Roman" w:eastAsia="標楷體" w:hAnsi="Times New Roman" w:cs="Times New Roman"/>
          <w:sz w:val="20"/>
          <w:szCs w:val="20"/>
        </w:rPr>
      </w:pP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自然與工程科學：應用化學與實驗、大自然的規律、化學的生活應用、自然科學概論、物理的故事、近代物理學饗宴</w:t>
      </w:r>
    </w:p>
    <w:p w:rsidR="007800C7" w:rsidRPr="007800C7" w:rsidRDefault="007800C7" w:rsidP="00372C14">
      <w:pPr>
        <w:pStyle w:val="a3"/>
        <w:numPr>
          <w:ilvl w:val="1"/>
          <w:numId w:val="6"/>
        </w:numPr>
        <w:spacing w:line="240" w:lineRule="exact"/>
        <w:ind w:leftChars="0" w:left="426" w:hanging="228"/>
        <w:rPr>
          <w:rFonts w:ascii="Times New Roman" w:eastAsia="標楷體" w:hAnsi="Times New Roman" w:cs="Times New Roman"/>
          <w:sz w:val="20"/>
          <w:szCs w:val="20"/>
        </w:rPr>
      </w:pP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重複選修授課內容相近</w:t>
      </w:r>
      <w:r w:rsidR="00692850">
        <w:rPr>
          <w:rFonts w:ascii="Times New Roman" w:eastAsia="標楷體" w:hAnsi="Times New Roman" w:cs="Times New Roman" w:hint="eastAsia"/>
          <w:sz w:val="20"/>
          <w:szCs w:val="20"/>
        </w:rPr>
        <w:t>之課程</w:t>
      </w: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，</w:t>
      </w:r>
      <w:r w:rsidR="00692850">
        <w:rPr>
          <w:rFonts w:ascii="Times New Roman" w:eastAsia="標楷體" w:hAnsi="Times New Roman" w:cs="Times New Roman" w:hint="eastAsia"/>
          <w:sz w:val="20"/>
          <w:szCs w:val="20"/>
        </w:rPr>
        <w:t>僅</w:t>
      </w: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承認</w:t>
      </w:r>
      <w:r w:rsidR="00692850">
        <w:rPr>
          <w:rFonts w:ascii="Times New Roman" w:eastAsia="標楷體" w:hAnsi="Times New Roman" w:cs="Times New Roman" w:hint="eastAsia"/>
          <w:sz w:val="20"/>
          <w:szCs w:val="20"/>
        </w:rPr>
        <w:t>其中</w:t>
      </w:r>
      <w:r w:rsidR="00692850" w:rsidRPr="007800C7">
        <w:rPr>
          <w:rFonts w:ascii="Times New Roman" w:eastAsia="標楷體" w:hAnsi="Times New Roman" w:cs="Times New Roman" w:hint="eastAsia"/>
          <w:sz w:val="20"/>
          <w:szCs w:val="20"/>
        </w:rPr>
        <w:t>一科</w:t>
      </w:r>
      <w:r w:rsidR="00692850">
        <w:rPr>
          <w:rFonts w:ascii="Times New Roman" w:eastAsia="標楷體" w:hAnsi="Times New Roman" w:cs="Times New Roman" w:hint="eastAsia"/>
          <w:sz w:val="20"/>
          <w:szCs w:val="20"/>
        </w:rPr>
        <w:t>為</w:t>
      </w: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畢業學分。</w:t>
      </w:r>
    </w:p>
    <w:p w:rsidR="007800C7" w:rsidRPr="007800C7" w:rsidRDefault="007800C7" w:rsidP="00372C14">
      <w:pPr>
        <w:pStyle w:val="a3"/>
        <w:numPr>
          <w:ilvl w:val="1"/>
          <w:numId w:val="6"/>
        </w:numPr>
        <w:spacing w:line="240" w:lineRule="exact"/>
        <w:ind w:leftChars="0" w:left="426" w:hanging="228"/>
        <w:rPr>
          <w:rFonts w:ascii="Times New Roman" w:eastAsia="標楷體" w:hAnsi="Times New Roman" w:cs="Times New Roman"/>
          <w:sz w:val="20"/>
          <w:szCs w:val="20"/>
        </w:rPr>
      </w:pP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學生得修習各學系所開授與原專門科目搭配之「行動導向學習」科目</w:t>
      </w:r>
      <w:r w:rsidR="006F0BDD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學分</w:t>
      </w:r>
      <w:r w:rsidR="006F0BDD"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。</w:t>
      </w:r>
      <w:r w:rsidR="006F0BDD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6F0BDD">
        <w:rPr>
          <w:rFonts w:ascii="Times New Roman" w:eastAsia="標楷體" w:hAnsi="Times New Roman" w:cs="Times New Roman" w:hint="eastAsia"/>
          <w:sz w:val="20"/>
          <w:szCs w:val="20"/>
        </w:rPr>
        <w:t>本系目前未開授</w:t>
      </w:r>
      <w:r w:rsidR="006F0BDD">
        <w:rPr>
          <w:rFonts w:ascii="Times New Roman" w:eastAsia="標楷體" w:hAnsi="Times New Roman" w:cs="Times New Roman" w:hint="eastAsia"/>
          <w:sz w:val="20"/>
          <w:szCs w:val="20"/>
        </w:rPr>
        <w:t>)</w:t>
      </w:r>
    </w:p>
    <w:p w:rsidR="007800C7" w:rsidRPr="007800C7" w:rsidRDefault="007800C7" w:rsidP="00372C14">
      <w:pPr>
        <w:pStyle w:val="a3"/>
        <w:numPr>
          <w:ilvl w:val="1"/>
          <w:numId w:val="6"/>
        </w:numPr>
        <w:spacing w:line="240" w:lineRule="exact"/>
        <w:ind w:leftChars="0" w:left="426" w:hanging="228"/>
        <w:rPr>
          <w:rFonts w:ascii="Times New Roman" w:eastAsia="標楷體" w:hAnsi="Times New Roman" w:cs="Times New Roman"/>
          <w:sz w:val="20"/>
          <w:szCs w:val="20"/>
        </w:rPr>
      </w:pP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學生得修習他系科目承認為通識學分，且應於修課當學期選課期間內提出申請，並經所屬學系及通識教育中心核准。</w:t>
      </w:r>
    </w:p>
    <w:p w:rsidR="007800C7" w:rsidRPr="007800C7" w:rsidRDefault="007800C7" w:rsidP="00372C14">
      <w:pPr>
        <w:pStyle w:val="a3"/>
        <w:numPr>
          <w:ilvl w:val="1"/>
          <w:numId w:val="6"/>
        </w:numPr>
        <w:spacing w:line="240" w:lineRule="exact"/>
        <w:ind w:leftChars="0" w:left="426" w:hanging="228"/>
        <w:rPr>
          <w:rFonts w:ascii="Times New Roman" w:eastAsia="標楷體" w:hAnsi="Times New Roman" w:cs="Times New Roman"/>
          <w:sz w:val="20"/>
          <w:szCs w:val="20"/>
        </w:rPr>
      </w:pP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學生所修習之通識科目的名稱或內容與所屬學系之必、選修科目相似，應由所屬學系判定是否認列為通識學分。</w:t>
      </w:r>
    </w:p>
    <w:p w:rsidR="00AE0222" w:rsidRPr="00715DFC" w:rsidRDefault="007800C7" w:rsidP="00372C14">
      <w:pPr>
        <w:pStyle w:val="a3"/>
        <w:widowControl/>
        <w:numPr>
          <w:ilvl w:val="1"/>
          <w:numId w:val="6"/>
        </w:numPr>
        <w:spacing w:line="240" w:lineRule="exact"/>
        <w:ind w:leftChars="0" w:left="426" w:hanging="228"/>
        <w:rPr>
          <w:rFonts w:ascii="Times New Roman" w:eastAsia="標楷體" w:hAnsi="Times New Roman" w:cs="Times New Roman"/>
          <w:szCs w:val="24"/>
        </w:rPr>
      </w:pPr>
      <w:r w:rsidRPr="00715DFC">
        <w:rPr>
          <w:rFonts w:ascii="Times New Roman" w:eastAsia="標楷體" w:hAnsi="Times New Roman" w:cs="Times New Roman" w:hint="eastAsia"/>
          <w:sz w:val="20"/>
          <w:szCs w:val="20"/>
        </w:rPr>
        <w:t>修習本校或他校英文以外之其他外語科目得承認為人文學領域。境外生修習所屬國籍之官方語言不得承認為通識學分。</w:t>
      </w:r>
    </w:p>
    <w:p w:rsidR="00E7633B" w:rsidRPr="00E7633B" w:rsidRDefault="00E7633B" w:rsidP="00372C14">
      <w:pPr>
        <w:pStyle w:val="a3"/>
        <w:numPr>
          <w:ilvl w:val="0"/>
          <w:numId w:val="3"/>
        </w:numPr>
        <w:spacing w:line="300" w:lineRule="exact"/>
        <w:ind w:leftChars="0" w:left="851"/>
        <w:rPr>
          <w:rFonts w:ascii="Times New Roman" w:eastAsia="標楷體" w:hAnsi="Times New Roman" w:cs="Times New Roman"/>
          <w:szCs w:val="24"/>
        </w:rPr>
      </w:pPr>
      <w:r w:rsidRPr="00E7633B">
        <w:rPr>
          <w:rFonts w:ascii="Times New Roman" w:eastAsia="標楷體" w:hAnsi="Times New Roman" w:cs="Times New Roman" w:hint="eastAsia"/>
          <w:szCs w:val="24"/>
        </w:rPr>
        <w:t>融合通識</w:t>
      </w:r>
      <w:r>
        <w:rPr>
          <w:rFonts w:ascii="Times New Roman" w:eastAsia="標楷體" w:hAnsi="Times New Roman" w:cs="Times New Roman" w:hint="eastAsia"/>
          <w:szCs w:val="24"/>
        </w:rPr>
        <w:t>：</w:t>
      </w:r>
      <w:r w:rsidRPr="00E7633B">
        <w:rPr>
          <w:rFonts w:ascii="Times New Roman" w:eastAsia="標楷體" w:hAnsi="Times New Roman" w:cs="Times New Roman" w:hint="eastAsia"/>
          <w:szCs w:val="24"/>
        </w:rPr>
        <w:t>1-15</w:t>
      </w:r>
      <w:r w:rsidRPr="00E7633B">
        <w:rPr>
          <w:rFonts w:ascii="Times New Roman" w:eastAsia="標楷體" w:hAnsi="Times New Roman" w:cs="Times New Roman" w:hint="eastAsia"/>
          <w:szCs w:val="24"/>
        </w:rPr>
        <w:t>學分（</w:t>
      </w:r>
      <w:r w:rsidRPr="00902DD1">
        <w:rPr>
          <w:rFonts w:ascii="Times New Roman" w:eastAsia="標楷體" w:hAnsi="Times New Roman" w:cs="Times New Roman" w:hint="eastAsia"/>
          <w:szCs w:val="24"/>
        </w:rPr>
        <w:t>已修畢</w:t>
      </w:r>
      <w:r w:rsidRPr="00902DD1">
        <w:rPr>
          <w:rFonts w:ascii="Times New Roman" w:eastAsia="標楷體" w:hAnsi="Times New Roman" w:cs="Times New Roman" w:hint="eastAsia"/>
          <w:szCs w:val="24"/>
        </w:rPr>
        <w:t>____</w:t>
      </w:r>
      <w:r w:rsidRPr="00902DD1">
        <w:rPr>
          <w:rFonts w:ascii="Times New Roman" w:eastAsia="標楷體" w:hAnsi="Times New Roman" w:cs="Times New Roman" w:hint="eastAsia"/>
          <w:szCs w:val="24"/>
        </w:rPr>
        <w:t>學分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 w:rsidRPr="00902DD1">
        <w:rPr>
          <w:rFonts w:ascii="Times New Roman" w:eastAsia="標楷體" w:hAnsi="Times New Roman" w:cs="Times New Roman" w:hint="eastAsia"/>
          <w:szCs w:val="24"/>
        </w:rPr>
        <w:t>正在修</w:t>
      </w:r>
      <w:r w:rsidRPr="00902DD1">
        <w:rPr>
          <w:rFonts w:ascii="Times New Roman" w:eastAsia="標楷體" w:hAnsi="Times New Roman" w:cs="Times New Roman" w:hint="eastAsia"/>
          <w:szCs w:val="24"/>
        </w:rPr>
        <w:t>____</w:t>
      </w:r>
      <w:r w:rsidRPr="00902DD1">
        <w:rPr>
          <w:rFonts w:ascii="Times New Roman" w:eastAsia="標楷體" w:hAnsi="Times New Roman" w:cs="Times New Roman" w:hint="eastAsia"/>
          <w:szCs w:val="24"/>
        </w:rPr>
        <w:t>學分</w:t>
      </w:r>
      <w:r w:rsidRPr="00E7633B">
        <w:rPr>
          <w:rFonts w:ascii="Times New Roman" w:eastAsia="標楷體" w:hAnsi="Times New Roman" w:cs="Times New Roman" w:hint="eastAsia"/>
          <w:szCs w:val="24"/>
        </w:rPr>
        <w:t>）</w:t>
      </w:r>
    </w:p>
    <w:tbl>
      <w:tblPr>
        <w:tblStyle w:val="a4"/>
        <w:tblW w:w="9922" w:type="dxa"/>
        <w:tblInd w:w="846" w:type="dxa"/>
        <w:tblLook w:val="04A0" w:firstRow="1" w:lastRow="0" w:firstColumn="1" w:lastColumn="0" w:noHBand="0" w:noVBand="1"/>
      </w:tblPr>
      <w:tblGrid>
        <w:gridCol w:w="4111"/>
        <w:gridCol w:w="850"/>
        <w:gridCol w:w="4111"/>
        <w:gridCol w:w="850"/>
      </w:tblGrid>
      <w:tr w:rsidR="00E7633B" w:rsidRPr="00E7633B" w:rsidTr="00E7633B">
        <w:tc>
          <w:tcPr>
            <w:tcW w:w="4111" w:type="dxa"/>
            <w:vAlign w:val="center"/>
          </w:tcPr>
          <w:p w:rsidR="00E7633B" w:rsidRPr="00E7633B" w:rsidRDefault="00E7633B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633B">
              <w:rPr>
                <w:rFonts w:ascii="Times New Roman" w:eastAsia="標楷體" w:hAnsi="Times New Roman" w:cs="Times New Roman" w:hint="eastAsia"/>
                <w:szCs w:val="24"/>
              </w:rPr>
              <w:t>課程名稱</w:t>
            </w:r>
          </w:p>
        </w:tc>
        <w:tc>
          <w:tcPr>
            <w:tcW w:w="850" w:type="dxa"/>
            <w:vAlign w:val="center"/>
          </w:tcPr>
          <w:p w:rsidR="00E7633B" w:rsidRPr="00E7633B" w:rsidRDefault="00E7633B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633B"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</w:p>
        </w:tc>
        <w:tc>
          <w:tcPr>
            <w:tcW w:w="4111" w:type="dxa"/>
            <w:vAlign w:val="center"/>
          </w:tcPr>
          <w:p w:rsidR="00E7633B" w:rsidRPr="00E7633B" w:rsidRDefault="00E7633B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633B">
              <w:rPr>
                <w:rFonts w:ascii="Times New Roman" w:eastAsia="標楷體" w:hAnsi="Times New Roman" w:cs="Times New Roman" w:hint="eastAsia"/>
                <w:szCs w:val="24"/>
              </w:rPr>
              <w:t>課程名稱</w:t>
            </w:r>
          </w:p>
        </w:tc>
        <w:tc>
          <w:tcPr>
            <w:tcW w:w="850" w:type="dxa"/>
            <w:vAlign w:val="center"/>
          </w:tcPr>
          <w:p w:rsidR="00E7633B" w:rsidRPr="00E7633B" w:rsidRDefault="00E7633B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7633B"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</w:p>
        </w:tc>
      </w:tr>
      <w:tr w:rsidR="00E7633B" w:rsidRPr="00E7633B" w:rsidTr="00E7633B">
        <w:tc>
          <w:tcPr>
            <w:tcW w:w="4111" w:type="dxa"/>
            <w:vAlign w:val="center"/>
          </w:tcPr>
          <w:p w:rsidR="00E7633B" w:rsidRPr="00E7633B" w:rsidRDefault="00E7633B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7633B" w:rsidRPr="00E7633B" w:rsidRDefault="00E7633B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7633B" w:rsidRPr="00E7633B" w:rsidRDefault="00E7633B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7633B" w:rsidRPr="00E7633B" w:rsidRDefault="00E7633B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E7633B" w:rsidRDefault="006F0BDD" w:rsidP="00372C14">
      <w:pPr>
        <w:spacing w:line="300" w:lineRule="exact"/>
        <w:ind w:leftChars="354" w:left="850"/>
        <w:rPr>
          <w:rFonts w:ascii="Times New Roman" w:eastAsia="標楷體" w:hAnsi="Times New Roman" w:cs="Times New Roman"/>
          <w:sz w:val="20"/>
          <w:szCs w:val="20"/>
        </w:rPr>
      </w:pPr>
      <w:r w:rsidRPr="007800C7">
        <w:rPr>
          <w:rFonts w:ascii="Times New Roman" w:eastAsia="標楷體" w:hAnsi="Times New Roman" w:cs="Times New Roman" w:hint="eastAsia"/>
          <w:sz w:val="20"/>
          <w:szCs w:val="20"/>
        </w:rPr>
        <w:t>說明：</w:t>
      </w:r>
      <w:r w:rsidR="00E7633B" w:rsidRPr="00E7633B">
        <w:rPr>
          <w:rFonts w:ascii="Times New Roman" w:eastAsia="標楷體" w:hAnsi="Times New Roman" w:cs="Times New Roman" w:hint="eastAsia"/>
          <w:sz w:val="20"/>
          <w:szCs w:val="20"/>
        </w:rPr>
        <w:t>含通識領袖論壇、通識巡迴講座、通識專題講座、通識教育生活實踐</w:t>
      </w:r>
      <w:r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E7633B" w:rsidRPr="00E7633B">
        <w:rPr>
          <w:rFonts w:ascii="Times New Roman" w:eastAsia="標楷體" w:hAnsi="Times New Roman" w:cs="Times New Roman" w:hint="eastAsia"/>
          <w:sz w:val="20"/>
          <w:szCs w:val="20"/>
        </w:rPr>
        <w:t>至多修習</w:t>
      </w:r>
      <w:r w:rsidR="00E7633B" w:rsidRPr="00E7633B">
        <w:rPr>
          <w:rFonts w:ascii="Times New Roman" w:eastAsia="標楷體" w:hAnsi="Times New Roman" w:cs="Times New Roman" w:hint="eastAsia"/>
          <w:sz w:val="20"/>
          <w:szCs w:val="20"/>
        </w:rPr>
        <w:t>4</w:t>
      </w:r>
      <w:r w:rsidR="00E7633B" w:rsidRPr="00E7633B">
        <w:rPr>
          <w:rFonts w:ascii="Times New Roman" w:eastAsia="標楷體" w:hAnsi="Times New Roman" w:cs="Times New Roman" w:hint="eastAsia"/>
          <w:sz w:val="20"/>
          <w:szCs w:val="20"/>
        </w:rPr>
        <w:t>學分</w:t>
      </w:r>
      <w:r w:rsidR="00E7633B" w:rsidRPr="00E7633B"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="00E7633B" w:rsidRPr="00E7633B">
        <w:rPr>
          <w:rFonts w:ascii="Times New Roman" w:eastAsia="標楷體" w:hAnsi="Times New Roman" w:cs="Times New Roman" w:hint="eastAsia"/>
          <w:sz w:val="20"/>
          <w:szCs w:val="20"/>
        </w:rPr>
        <w:t>、通識總整課程等，境外生</w:t>
      </w:r>
      <w:r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E7633B" w:rsidRPr="00E7633B">
        <w:rPr>
          <w:rFonts w:ascii="Times New Roman" w:eastAsia="標楷體" w:hAnsi="Times New Roman" w:cs="Times New Roman" w:hint="eastAsia"/>
          <w:sz w:val="20"/>
          <w:szCs w:val="20"/>
        </w:rPr>
        <w:t>不含陸生及港澳生</w:t>
      </w:r>
      <w:r w:rsidR="00E7633B" w:rsidRPr="00E7633B"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="00E7633B" w:rsidRPr="00E7633B">
        <w:rPr>
          <w:rFonts w:ascii="Times New Roman" w:eastAsia="標楷體" w:hAnsi="Times New Roman" w:cs="Times New Roman" w:hint="eastAsia"/>
          <w:sz w:val="20"/>
          <w:szCs w:val="20"/>
        </w:rPr>
        <w:t>可用領域通識代替</w:t>
      </w:r>
      <w:r>
        <w:rPr>
          <w:rFonts w:ascii="Times New Roman" w:eastAsia="標楷體" w:hAnsi="Times New Roman" w:cs="Times New Roman" w:hint="eastAsia"/>
          <w:sz w:val="20"/>
          <w:szCs w:val="20"/>
        </w:rPr>
        <w:t>。</w:t>
      </w:r>
    </w:p>
    <w:p w:rsidR="00E04A7B" w:rsidRDefault="00E04A7B" w:rsidP="00372C14">
      <w:pPr>
        <w:spacing w:line="300" w:lineRule="exact"/>
        <w:rPr>
          <w:rFonts w:ascii="Times New Roman" w:eastAsia="標楷體" w:hAnsi="Times New Roman" w:cs="Times New Roman"/>
          <w:sz w:val="20"/>
          <w:szCs w:val="20"/>
        </w:rPr>
      </w:pPr>
    </w:p>
    <w:p w:rsidR="00E04A7B" w:rsidRDefault="00E04A7B" w:rsidP="00372C14">
      <w:pPr>
        <w:pStyle w:val="a3"/>
        <w:numPr>
          <w:ilvl w:val="0"/>
          <w:numId w:val="6"/>
        </w:numPr>
        <w:spacing w:line="300" w:lineRule="exact"/>
        <w:ind w:leftChars="0" w:left="490" w:hanging="490"/>
        <w:rPr>
          <w:rFonts w:ascii="Times New Roman" w:eastAsia="標楷體" w:hAnsi="Times New Roman" w:cs="Times New Roman"/>
          <w:szCs w:val="24"/>
        </w:rPr>
      </w:pPr>
      <w:r w:rsidRPr="00E04A7B">
        <w:rPr>
          <w:rFonts w:ascii="Times New Roman" w:eastAsia="標楷體" w:hAnsi="Times New Roman" w:cs="Times New Roman" w:hint="eastAsia"/>
          <w:szCs w:val="24"/>
        </w:rPr>
        <w:t>生科院訂必修</w:t>
      </w:r>
      <w:r>
        <w:rPr>
          <w:rFonts w:ascii="Times New Roman" w:eastAsia="標楷體" w:hAnsi="Times New Roman" w:cs="Times New Roman" w:hint="eastAsia"/>
          <w:szCs w:val="24"/>
        </w:rPr>
        <w:t>：</w:t>
      </w:r>
      <w:r w:rsidRPr="00E04A7B">
        <w:rPr>
          <w:rFonts w:ascii="Times New Roman" w:eastAsia="標楷體" w:hAnsi="Times New Roman" w:cs="Times New Roman" w:hint="eastAsia"/>
          <w:szCs w:val="24"/>
        </w:rPr>
        <w:t>22</w:t>
      </w:r>
      <w:r w:rsidRPr="00E04A7B">
        <w:rPr>
          <w:rFonts w:ascii="Times New Roman" w:eastAsia="標楷體" w:hAnsi="Times New Roman" w:cs="Times New Roman" w:hint="eastAsia"/>
          <w:szCs w:val="24"/>
        </w:rPr>
        <w:t>學分</w:t>
      </w:r>
      <w:r w:rsidRPr="00E7633B">
        <w:rPr>
          <w:rFonts w:ascii="Times New Roman" w:eastAsia="標楷體" w:hAnsi="Times New Roman" w:cs="Times New Roman" w:hint="eastAsia"/>
          <w:szCs w:val="24"/>
        </w:rPr>
        <w:t>（已修畢</w:t>
      </w:r>
      <w:r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Pr="00E7633B">
        <w:rPr>
          <w:rFonts w:ascii="Times New Roman" w:eastAsia="標楷體" w:hAnsi="Times New Roman" w:cs="Times New Roman" w:hint="eastAsia"/>
          <w:szCs w:val="24"/>
        </w:rPr>
        <w:t>學分打</w:t>
      </w:r>
      <w:r w:rsidRPr="007F5F71">
        <w:rPr>
          <w:rFonts w:hint="eastAsia"/>
        </w:rPr>
        <w:sym w:font="Wingdings 2" w:char="F050"/>
      </w:r>
      <w:r>
        <w:rPr>
          <w:rFonts w:hint="eastAsia"/>
        </w:rPr>
        <w:t>，</w:t>
      </w:r>
      <w:r w:rsidRPr="00E7633B">
        <w:rPr>
          <w:rFonts w:ascii="Times New Roman" w:eastAsia="標楷體" w:hAnsi="Times New Roman" w:cs="Times New Roman" w:hint="eastAsia"/>
          <w:szCs w:val="24"/>
        </w:rPr>
        <w:t>正在修</w:t>
      </w:r>
      <w:r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Pr="00E7633B">
        <w:rPr>
          <w:rFonts w:ascii="Times New Roman" w:eastAsia="標楷體" w:hAnsi="Times New Roman" w:cs="Times New Roman" w:hint="eastAsia"/>
          <w:szCs w:val="24"/>
        </w:rPr>
        <w:t>學分打△）</w:t>
      </w:r>
    </w:p>
    <w:tbl>
      <w:tblPr>
        <w:tblStyle w:val="a4"/>
        <w:tblW w:w="10279" w:type="dxa"/>
        <w:tblInd w:w="480" w:type="dxa"/>
        <w:tblLook w:val="04A0" w:firstRow="1" w:lastRow="0" w:firstColumn="1" w:lastColumn="0" w:noHBand="0" w:noVBand="1"/>
      </w:tblPr>
      <w:tblGrid>
        <w:gridCol w:w="705"/>
        <w:gridCol w:w="2071"/>
        <w:gridCol w:w="708"/>
        <w:gridCol w:w="1393"/>
        <w:gridCol w:w="713"/>
        <w:gridCol w:w="2394"/>
        <w:gridCol w:w="700"/>
        <w:gridCol w:w="1595"/>
      </w:tblGrid>
      <w:tr w:rsidR="005C5208" w:rsidRPr="00E04A7B" w:rsidTr="005C5208">
        <w:tc>
          <w:tcPr>
            <w:tcW w:w="705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已修</w:t>
            </w:r>
          </w:p>
        </w:tc>
        <w:tc>
          <w:tcPr>
            <w:tcW w:w="2071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科目名稱</w:t>
            </w:r>
          </w:p>
        </w:tc>
        <w:tc>
          <w:tcPr>
            <w:tcW w:w="708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</w:p>
        </w:tc>
        <w:tc>
          <w:tcPr>
            <w:tcW w:w="1393" w:type="dxa"/>
            <w:tcBorders>
              <w:right w:val="double" w:sz="12" w:space="0" w:color="auto"/>
            </w:tcBorders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備註</w:t>
            </w: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已修</w:t>
            </w:r>
          </w:p>
        </w:tc>
        <w:tc>
          <w:tcPr>
            <w:tcW w:w="2394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科目名稱</w:t>
            </w:r>
          </w:p>
        </w:tc>
        <w:tc>
          <w:tcPr>
            <w:tcW w:w="700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學分</w:t>
            </w:r>
          </w:p>
        </w:tc>
        <w:tc>
          <w:tcPr>
            <w:tcW w:w="1595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備註</w:t>
            </w:r>
          </w:p>
        </w:tc>
      </w:tr>
      <w:tr w:rsidR="005C5208" w:rsidRPr="00E04A7B" w:rsidTr="0014290A">
        <w:tc>
          <w:tcPr>
            <w:tcW w:w="705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微積分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393" w:type="dxa"/>
            <w:tcBorders>
              <w:right w:val="double" w:sz="12" w:space="0" w:color="auto"/>
            </w:tcBorders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普通物理學實驗</w:t>
            </w:r>
          </w:p>
        </w:tc>
        <w:tc>
          <w:tcPr>
            <w:tcW w:w="700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595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208" w:rsidRPr="00E04A7B" w:rsidTr="0014290A">
        <w:tc>
          <w:tcPr>
            <w:tcW w:w="705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微積分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8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393" w:type="dxa"/>
            <w:tcBorders>
              <w:right w:val="double" w:sz="12" w:space="0" w:color="auto"/>
            </w:tcBorders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普通生物學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0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595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208" w:rsidRPr="00E04A7B" w:rsidTr="0014290A">
        <w:tc>
          <w:tcPr>
            <w:tcW w:w="705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普通化學</w:t>
            </w:r>
          </w:p>
        </w:tc>
        <w:tc>
          <w:tcPr>
            <w:tcW w:w="708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393" w:type="dxa"/>
            <w:tcBorders>
              <w:right w:val="double" w:sz="12" w:space="0" w:color="auto"/>
            </w:tcBorders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普通生物學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00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595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208" w:rsidRPr="00E04A7B" w:rsidTr="0014290A">
        <w:tc>
          <w:tcPr>
            <w:tcW w:w="705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普通化學實驗</w:t>
            </w:r>
          </w:p>
        </w:tc>
        <w:tc>
          <w:tcPr>
            <w:tcW w:w="708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393" w:type="dxa"/>
            <w:tcBorders>
              <w:right w:val="double" w:sz="12" w:space="0" w:color="auto"/>
            </w:tcBorders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普通生物學實驗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00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595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208" w:rsidRPr="00E04A7B" w:rsidTr="0014290A">
        <w:tc>
          <w:tcPr>
            <w:tcW w:w="705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普通物理學</w:t>
            </w:r>
          </w:p>
        </w:tc>
        <w:tc>
          <w:tcPr>
            <w:tcW w:w="708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393" w:type="dxa"/>
            <w:tcBorders>
              <w:right w:val="double" w:sz="12" w:space="0" w:color="auto"/>
            </w:tcBorders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普通生物學實驗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00" w:type="dxa"/>
            <w:vAlign w:val="center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04A7B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595" w:type="dxa"/>
          </w:tcPr>
          <w:p w:rsidR="008E4D9B" w:rsidRPr="00E04A7B" w:rsidRDefault="008E4D9B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E04A7B" w:rsidRDefault="00E04A7B" w:rsidP="00372C14">
      <w:pPr>
        <w:pStyle w:val="a3"/>
        <w:spacing w:line="300" w:lineRule="exact"/>
        <w:ind w:leftChars="0" w:left="0"/>
        <w:rPr>
          <w:rFonts w:ascii="Times New Roman" w:eastAsia="標楷體" w:hAnsi="Times New Roman" w:cs="Times New Roman"/>
          <w:szCs w:val="24"/>
        </w:rPr>
      </w:pPr>
    </w:p>
    <w:p w:rsidR="005C5208" w:rsidRDefault="005C5208" w:rsidP="00372C14">
      <w:pPr>
        <w:pStyle w:val="a3"/>
        <w:numPr>
          <w:ilvl w:val="0"/>
          <w:numId w:val="6"/>
        </w:numPr>
        <w:spacing w:line="300" w:lineRule="exact"/>
        <w:ind w:leftChars="0" w:left="490" w:hanging="490"/>
        <w:rPr>
          <w:rFonts w:ascii="Times New Roman" w:eastAsia="標楷體" w:hAnsi="Times New Roman" w:cs="Times New Roman"/>
          <w:szCs w:val="24"/>
        </w:rPr>
      </w:pPr>
      <w:r w:rsidRPr="005C5208">
        <w:rPr>
          <w:rFonts w:ascii="Times New Roman" w:eastAsia="標楷體" w:hAnsi="Times New Roman" w:cs="Times New Roman" w:hint="eastAsia"/>
          <w:szCs w:val="24"/>
        </w:rPr>
        <w:t>本系必修</w:t>
      </w:r>
      <w:r>
        <w:rPr>
          <w:rFonts w:ascii="Times New Roman" w:eastAsia="標楷體" w:hAnsi="Times New Roman" w:cs="Times New Roman" w:hint="eastAsia"/>
          <w:szCs w:val="24"/>
        </w:rPr>
        <w:t>：</w:t>
      </w:r>
      <w:r w:rsidRPr="005C5208">
        <w:rPr>
          <w:rFonts w:ascii="Times New Roman" w:eastAsia="標楷體" w:hAnsi="Times New Roman" w:cs="Times New Roman" w:hint="eastAsia"/>
          <w:szCs w:val="24"/>
        </w:rPr>
        <w:t>2</w:t>
      </w:r>
      <w:r w:rsidR="0050647A">
        <w:rPr>
          <w:rFonts w:ascii="Times New Roman" w:eastAsia="標楷體" w:hAnsi="Times New Roman" w:cs="Times New Roman" w:hint="eastAsia"/>
          <w:szCs w:val="24"/>
        </w:rPr>
        <w:t>8</w:t>
      </w:r>
      <w:r w:rsidRPr="005C5208">
        <w:rPr>
          <w:rFonts w:ascii="Times New Roman" w:eastAsia="標楷體" w:hAnsi="Times New Roman" w:cs="Times New Roman" w:hint="eastAsia"/>
          <w:szCs w:val="24"/>
        </w:rPr>
        <w:t>學分（</w:t>
      </w:r>
      <w:r w:rsidRPr="00E7633B">
        <w:rPr>
          <w:rFonts w:ascii="Times New Roman" w:eastAsia="標楷體" w:hAnsi="Times New Roman" w:cs="Times New Roman" w:hint="eastAsia"/>
          <w:szCs w:val="24"/>
        </w:rPr>
        <w:t>已修畢</w:t>
      </w:r>
      <w:r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Pr="00E7633B">
        <w:rPr>
          <w:rFonts w:ascii="Times New Roman" w:eastAsia="標楷體" w:hAnsi="Times New Roman" w:cs="Times New Roman" w:hint="eastAsia"/>
          <w:szCs w:val="24"/>
        </w:rPr>
        <w:t>學分打</w:t>
      </w:r>
      <w:r w:rsidRPr="007F5F71">
        <w:rPr>
          <w:rFonts w:hint="eastAsia"/>
        </w:rPr>
        <w:sym w:font="Wingdings 2" w:char="F050"/>
      </w:r>
      <w:r>
        <w:rPr>
          <w:rFonts w:hint="eastAsia"/>
        </w:rPr>
        <w:t>，</w:t>
      </w:r>
      <w:r w:rsidRPr="00E7633B">
        <w:rPr>
          <w:rFonts w:ascii="Times New Roman" w:eastAsia="標楷體" w:hAnsi="Times New Roman" w:cs="Times New Roman" w:hint="eastAsia"/>
          <w:szCs w:val="24"/>
        </w:rPr>
        <w:t>正在修</w:t>
      </w:r>
      <w:r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Pr="00E7633B">
        <w:rPr>
          <w:rFonts w:ascii="Times New Roman" w:eastAsia="標楷體" w:hAnsi="Times New Roman" w:cs="Times New Roman" w:hint="eastAsia"/>
          <w:szCs w:val="24"/>
        </w:rPr>
        <w:t>學分打△</w:t>
      </w:r>
      <w:r w:rsidRPr="005C5208">
        <w:rPr>
          <w:rFonts w:ascii="Times New Roman" w:eastAsia="標楷體" w:hAnsi="Times New Roman" w:cs="Times New Roman" w:hint="eastAsia"/>
          <w:szCs w:val="24"/>
        </w:rPr>
        <w:t>）</w:t>
      </w:r>
    </w:p>
    <w:tbl>
      <w:tblPr>
        <w:tblStyle w:val="a4"/>
        <w:tblW w:w="10295" w:type="dxa"/>
        <w:tblInd w:w="480" w:type="dxa"/>
        <w:tblLook w:val="04A0" w:firstRow="1" w:lastRow="0" w:firstColumn="1" w:lastColumn="0" w:noHBand="0" w:noVBand="1"/>
      </w:tblPr>
      <w:tblGrid>
        <w:gridCol w:w="705"/>
        <w:gridCol w:w="2071"/>
        <w:gridCol w:w="703"/>
        <w:gridCol w:w="1414"/>
        <w:gridCol w:w="713"/>
        <w:gridCol w:w="2394"/>
        <w:gridCol w:w="700"/>
        <w:gridCol w:w="1595"/>
      </w:tblGrid>
      <w:tr w:rsidR="005C5208" w:rsidRPr="005C5208" w:rsidTr="005C5208">
        <w:tc>
          <w:tcPr>
            <w:tcW w:w="70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已修</w:t>
            </w:r>
          </w:p>
        </w:tc>
        <w:tc>
          <w:tcPr>
            <w:tcW w:w="2071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科目名稱</w:t>
            </w:r>
          </w:p>
        </w:tc>
        <w:tc>
          <w:tcPr>
            <w:tcW w:w="703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學分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已修</w:t>
            </w:r>
          </w:p>
        </w:tc>
        <w:tc>
          <w:tcPr>
            <w:tcW w:w="2394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科目名稱</w:t>
            </w:r>
          </w:p>
        </w:tc>
        <w:tc>
          <w:tcPr>
            <w:tcW w:w="700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學分</w:t>
            </w:r>
          </w:p>
        </w:tc>
        <w:tc>
          <w:tcPr>
            <w:tcW w:w="159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5C5208" w:rsidRPr="005C5208" w:rsidTr="0014290A">
        <w:tc>
          <w:tcPr>
            <w:tcW w:w="70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5C5208" w:rsidRPr="005C5208" w:rsidRDefault="005C5208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生命科學討論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3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生態學</w:t>
            </w:r>
          </w:p>
        </w:tc>
        <w:tc>
          <w:tcPr>
            <w:tcW w:w="700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59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208" w:rsidRPr="005C5208" w:rsidTr="0014290A">
        <w:tc>
          <w:tcPr>
            <w:tcW w:w="70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5C5208" w:rsidRPr="005C5208" w:rsidRDefault="005C5208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生命科學討論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3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生態學實驗</w:t>
            </w:r>
          </w:p>
        </w:tc>
        <w:tc>
          <w:tcPr>
            <w:tcW w:w="700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59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208" w:rsidRPr="005C5208" w:rsidTr="0014290A">
        <w:tc>
          <w:tcPr>
            <w:tcW w:w="70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5C5208" w:rsidRPr="005C5208" w:rsidRDefault="005C5208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生物化學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3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微生物學</w:t>
            </w:r>
          </w:p>
        </w:tc>
        <w:tc>
          <w:tcPr>
            <w:tcW w:w="700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59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208" w:rsidRPr="005C5208" w:rsidTr="0014290A">
        <w:tc>
          <w:tcPr>
            <w:tcW w:w="70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5C5208" w:rsidRPr="005C5208" w:rsidRDefault="005C5208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生物化學實驗</w:t>
            </w:r>
          </w:p>
        </w:tc>
        <w:tc>
          <w:tcPr>
            <w:tcW w:w="703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微生物學實驗</w:t>
            </w:r>
          </w:p>
        </w:tc>
        <w:tc>
          <w:tcPr>
            <w:tcW w:w="700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59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290A" w:rsidRPr="005C5208" w:rsidTr="0014290A">
        <w:trPr>
          <w:trHeight w:val="447"/>
        </w:trPr>
        <w:tc>
          <w:tcPr>
            <w:tcW w:w="70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14290A" w:rsidRPr="005C5208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生物統計學</w:t>
            </w:r>
          </w:p>
        </w:tc>
        <w:tc>
          <w:tcPr>
            <w:tcW w:w="703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動物生理學</w:t>
            </w:r>
          </w:p>
        </w:tc>
        <w:tc>
          <w:tcPr>
            <w:tcW w:w="700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595" w:type="dxa"/>
            <w:vMerge w:val="restart"/>
            <w:vAlign w:val="center"/>
          </w:tcPr>
          <w:p w:rsidR="0014290A" w:rsidRPr="0014290A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4290A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14290A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14290A">
              <w:rPr>
                <w:rFonts w:ascii="Times New Roman" w:eastAsia="標楷體" w:hAnsi="Times New Roman" w:cs="Times New Roman" w:hint="eastAsia"/>
                <w:szCs w:val="24"/>
              </w:rPr>
              <w:t>選</w:t>
            </w:r>
            <w:r w:rsidRPr="0014290A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14290A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4290A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若皆修習，則擇一當系內選修</w:t>
            </w:r>
          </w:p>
        </w:tc>
      </w:tr>
      <w:tr w:rsidR="0014290A" w:rsidRPr="005C5208" w:rsidTr="0014290A">
        <w:trPr>
          <w:trHeight w:val="447"/>
        </w:trPr>
        <w:tc>
          <w:tcPr>
            <w:tcW w:w="70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14290A" w:rsidRPr="005C5208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實驗室實習</w:t>
            </w:r>
          </w:p>
        </w:tc>
        <w:tc>
          <w:tcPr>
            <w:tcW w:w="703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植物生理學</w:t>
            </w:r>
          </w:p>
        </w:tc>
        <w:tc>
          <w:tcPr>
            <w:tcW w:w="700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595" w:type="dxa"/>
            <w:vMerge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208" w:rsidRPr="005C5208" w:rsidTr="0014290A">
        <w:tc>
          <w:tcPr>
            <w:tcW w:w="70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5C5208" w:rsidRPr="005C5208" w:rsidRDefault="005C5208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遺傳學</w:t>
            </w:r>
          </w:p>
        </w:tc>
        <w:tc>
          <w:tcPr>
            <w:tcW w:w="703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書報討論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0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59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C5208" w:rsidRPr="005C5208" w:rsidTr="0014290A">
        <w:tc>
          <w:tcPr>
            <w:tcW w:w="70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5C5208" w:rsidRPr="005C5208" w:rsidRDefault="005C5208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遺傳學實驗</w:t>
            </w:r>
          </w:p>
        </w:tc>
        <w:tc>
          <w:tcPr>
            <w:tcW w:w="703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書報討論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0" w:type="dxa"/>
            <w:vAlign w:val="center"/>
          </w:tcPr>
          <w:p w:rsidR="005C5208" w:rsidRPr="005C5208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5C520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595" w:type="dxa"/>
            <w:vAlign w:val="center"/>
          </w:tcPr>
          <w:p w:rsidR="005C5208" w:rsidRPr="005C5208" w:rsidRDefault="005C5208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5C5208" w:rsidRDefault="005C5208" w:rsidP="00372C14">
      <w:pPr>
        <w:spacing w:line="300" w:lineRule="exact"/>
        <w:rPr>
          <w:rFonts w:ascii="Times New Roman" w:eastAsia="標楷體" w:hAnsi="Times New Roman" w:cs="Times New Roman"/>
          <w:szCs w:val="24"/>
        </w:rPr>
      </w:pPr>
    </w:p>
    <w:p w:rsidR="005C5208" w:rsidRPr="005C5208" w:rsidRDefault="005C5208" w:rsidP="00372C14">
      <w:pPr>
        <w:pStyle w:val="a3"/>
        <w:numPr>
          <w:ilvl w:val="0"/>
          <w:numId w:val="6"/>
        </w:numPr>
        <w:spacing w:line="300" w:lineRule="exact"/>
        <w:ind w:leftChars="0" w:left="490" w:hanging="490"/>
        <w:rPr>
          <w:rFonts w:ascii="Times New Roman" w:eastAsia="標楷體" w:hAnsi="Times New Roman" w:cs="Times New Roman"/>
          <w:szCs w:val="24"/>
        </w:rPr>
      </w:pPr>
      <w:r w:rsidRPr="005C5208">
        <w:rPr>
          <w:rFonts w:ascii="Times New Roman" w:eastAsia="標楷體" w:hAnsi="Times New Roman" w:cs="Times New Roman" w:hint="eastAsia"/>
          <w:szCs w:val="24"/>
        </w:rPr>
        <w:t>選修：</w:t>
      </w:r>
      <w:r w:rsidRPr="005C5208">
        <w:rPr>
          <w:rFonts w:ascii="Times New Roman" w:eastAsia="標楷體" w:hAnsi="Times New Roman" w:cs="Times New Roman" w:hint="eastAsia"/>
          <w:szCs w:val="24"/>
        </w:rPr>
        <w:t>53</w:t>
      </w:r>
      <w:r w:rsidRPr="005C5208">
        <w:rPr>
          <w:rFonts w:ascii="Times New Roman" w:eastAsia="標楷體" w:hAnsi="Times New Roman" w:cs="Times New Roman" w:hint="eastAsia"/>
          <w:szCs w:val="24"/>
        </w:rPr>
        <w:t>學分</w:t>
      </w:r>
    </w:p>
    <w:p w:rsidR="005C5208" w:rsidRDefault="005C5208" w:rsidP="00372C14">
      <w:pPr>
        <w:pStyle w:val="a3"/>
        <w:numPr>
          <w:ilvl w:val="0"/>
          <w:numId w:val="5"/>
        </w:numPr>
        <w:spacing w:line="300" w:lineRule="exact"/>
        <w:ind w:leftChars="0" w:left="851"/>
        <w:rPr>
          <w:rFonts w:ascii="Times New Roman" w:eastAsia="標楷體" w:hAnsi="Times New Roman" w:cs="Times New Roman"/>
          <w:szCs w:val="24"/>
        </w:rPr>
      </w:pPr>
      <w:r w:rsidRPr="005C5208">
        <w:rPr>
          <w:rFonts w:ascii="Times New Roman" w:eastAsia="標楷體" w:hAnsi="Times New Roman" w:cs="Times New Roman" w:hint="eastAsia"/>
          <w:szCs w:val="24"/>
        </w:rPr>
        <w:t>本系選修</w:t>
      </w:r>
      <w:r w:rsidR="005456F1">
        <w:rPr>
          <w:rFonts w:ascii="Times New Roman" w:eastAsia="標楷體" w:hAnsi="Times New Roman" w:cs="Times New Roman" w:hint="eastAsia"/>
          <w:szCs w:val="24"/>
        </w:rPr>
        <w:t>：</w:t>
      </w:r>
      <w:r w:rsidRPr="005C5208">
        <w:rPr>
          <w:rFonts w:ascii="Times New Roman" w:eastAsia="標楷體" w:hAnsi="Times New Roman" w:cs="Times New Roman" w:hint="eastAsia"/>
          <w:szCs w:val="24"/>
        </w:rPr>
        <w:t>凡於</w:t>
      </w:r>
      <w:r w:rsidRPr="005456F1">
        <w:rPr>
          <w:rFonts w:ascii="Times New Roman" w:eastAsia="標楷體" w:hAnsi="Times New Roman" w:cs="Times New Roman" w:hint="eastAsia"/>
          <w:color w:val="FF0000"/>
          <w:szCs w:val="24"/>
        </w:rPr>
        <w:t>本系或本所</w:t>
      </w:r>
      <w:r w:rsidR="00B562CA">
        <w:rPr>
          <w:rFonts w:ascii="Times New Roman" w:eastAsia="標楷體" w:hAnsi="Times New Roman" w:cs="Times New Roman" w:hint="eastAsia"/>
          <w:color w:val="FF0000"/>
          <w:szCs w:val="24"/>
        </w:rPr>
        <w:t>所</w:t>
      </w:r>
      <w:r w:rsidRPr="005456F1">
        <w:rPr>
          <w:rFonts w:ascii="Times New Roman" w:eastAsia="標楷體" w:hAnsi="Times New Roman" w:cs="Times New Roman" w:hint="eastAsia"/>
          <w:color w:val="FF0000"/>
          <w:szCs w:val="24"/>
        </w:rPr>
        <w:t>開課程皆為本系選修</w:t>
      </w:r>
      <w:r w:rsidRPr="005C5208">
        <w:rPr>
          <w:rFonts w:ascii="Times New Roman" w:eastAsia="標楷體" w:hAnsi="Times New Roman" w:cs="Times New Roman" w:hint="eastAsia"/>
          <w:szCs w:val="24"/>
        </w:rPr>
        <w:t>，下表可依每年度所開課情形自行修正。</w:t>
      </w:r>
      <w:r>
        <w:rPr>
          <w:rFonts w:ascii="Times New Roman" w:eastAsia="標楷體" w:hAnsi="Times New Roman" w:cs="Times New Roman"/>
          <w:szCs w:val="24"/>
        </w:rPr>
        <w:br/>
      </w:r>
      <w:r w:rsidRPr="005C5208">
        <w:rPr>
          <w:rFonts w:ascii="Times New Roman" w:eastAsia="標楷體" w:hAnsi="Times New Roman" w:cs="Times New Roman" w:hint="eastAsia"/>
          <w:szCs w:val="24"/>
        </w:rPr>
        <w:t>（</w:t>
      </w:r>
      <w:r w:rsidRPr="00E7633B">
        <w:rPr>
          <w:rFonts w:ascii="Times New Roman" w:eastAsia="標楷體" w:hAnsi="Times New Roman" w:cs="Times New Roman" w:hint="eastAsia"/>
          <w:szCs w:val="24"/>
        </w:rPr>
        <w:t>已修畢</w:t>
      </w:r>
      <w:r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Pr="00E7633B">
        <w:rPr>
          <w:rFonts w:ascii="Times New Roman" w:eastAsia="標楷體" w:hAnsi="Times New Roman" w:cs="Times New Roman" w:hint="eastAsia"/>
          <w:szCs w:val="24"/>
        </w:rPr>
        <w:t>學分打</w:t>
      </w:r>
      <w:r w:rsidRPr="007F5F71">
        <w:rPr>
          <w:rFonts w:hint="eastAsia"/>
        </w:rPr>
        <w:sym w:font="Wingdings 2" w:char="F050"/>
      </w:r>
      <w:r>
        <w:rPr>
          <w:rFonts w:hint="eastAsia"/>
        </w:rPr>
        <w:t>，</w:t>
      </w:r>
      <w:r w:rsidRPr="00E7633B">
        <w:rPr>
          <w:rFonts w:ascii="Times New Roman" w:eastAsia="標楷體" w:hAnsi="Times New Roman" w:cs="Times New Roman" w:hint="eastAsia"/>
          <w:szCs w:val="24"/>
        </w:rPr>
        <w:t>正在修</w:t>
      </w:r>
      <w:r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Pr="00E7633B">
        <w:rPr>
          <w:rFonts w:ascii="Times New Roman" w:eastAsia="標楷體" w:hAnsi="Times New Roman" w:cs="Times New Roman" w:hint="eastAsia"/>
          <w:szCs w:val="24"/>
        </w:rPr>
        <w:t>學分打△</w:t>
      </w:r>
      <w:r w:rsidRPr="005C5208">
        <w:rPr>
          <w:rFonts w:ascii="Times New Roman" w:eastAsia="標楷體" w:hAnsi="Times New Roman" w:cs="Times New Roman" w:hint="eastAsia"/>
          <w:szCs w:val="24"/>
        </w:rPr>
        <w:t>）</w:t>
      </w:r>
    </w:p>
    <w:tbl>
      <w:tblPr>
        <w:tblStyle w:val="a4"/>
        <w:tblW w:w="10315" w:type="dxa"/>
        <w:tblInd w:w="480" w:type="dxa"/>
        <w:tblLook w:val="04A0" w:firstRow="1" w:lastRow="0" w:firstColumn="1" w:lastColumn="0" w:noHBand="0" w:noVBand="1"/>
      </w:tblPr>
      <w:tblGrid>
        <w:gridCol w:w="703"/>
        <w:gridCol w:w="2098"/>
        <w:gridCol w:w="703"/>
        <w:gridCol w:w="703"/>
        <w:gridCol w:w="2098"/>
        <w:gridCol w:w="703"/>
        <w:gridCol w:w="703"/>
        <w:gridCol w:w="1901"/>
        <w:gridCol w:w="703"/>
      </w:tblGrid>
      <w:tr w:rsidR="00DC4326" w:rsidRPr="00DC4326" w:rsidTr="00BB7FBC">
        <w:trPr>
          <w:tblHeader/>
        </w:trPr>
        <w:tc>
          <w:tcPr>
            <w:tcW w:w="703" w:type="dxa"/>
            <w:vAlign w:val="center"/>
          </w:tcPr>
          <w:p w:rsidR="005C5208" w:rsidRPr="00DC4326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已修</w:t>
            </w:r>
          </w:p>
        </w:tc>
        <w:tc>
          <w:tcPr>
            <w:tcW w:w="2098" w:type="dxa"/>
            <w:vAlign w:val="center"/>
          </w:tcPr>
          <w:p w:rsidR="005C5208" w:rsidRPr="00DC4326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科目名稱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5C5208" w:rsidRPr="00DC4326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學分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5C5208" w:rsidRPr="00DC4326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已修</w:t>
            </w:r>
          </w:p>
        </w:tc>
        <w:tc>
          <w:tcPr>
            <w:tcW w:w="2098" w:type="dxa"/>
            <w:vAlign w:val="center"/>
          </w:tcPr>
          <w:p w:rsidR="005C5208" w:rsidRPr="00DC4326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科目名稱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5C5208" w:rsidRPr="00DC4326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學分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5C5208" w:rsidRPr="00DC4326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已修</w:t>
            </w:r>
          </w:p>
        </w:tc>
        <w:tc>
          <w:tcPr>
            <w:tcW w:w="1901" w:type="dxa"/>
            <w:vAlign w:val="center"/>
          </w:tcPr>
          <w:p w:rsidR="005C5208" w:rsidRPr="00DC4326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科目名稱</w:t>
            </w:r>
          </w:p>
        </w:tc>
        <w:tc>
          <w:tcPr>
            <w:tcW w:w="703" w:type="dxa"/>
            <w:vAlign w:val="center"/>
          </w:tcPr>
          <w:p w:rsidR="005C5208" w:rsidRPr="00DC4326" w:rsidRDefault="005C5208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學分</w:t>
            </w:r>
          </w:p>
        </w:tc>
      </w:tr>
      <w:tr w:rsidR="00DC4326" w:rsidRPr="00DC4326" w:rsidTr="0014290A">
        <w:tc>
          <w:tcPr>
            <w:tcW w:w="703" w:type="dxa"/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比較解剖學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  <w:sz w:val="18"/>
              </w:rPr>
            </w:pPr>
            <w:r w:rsidRPr="00DC4326">
              <w:rPr>
                <w:rFonts w:ascii="Times New Roman" w:eastAsia="標楷體" w:hAnsi="Times New Roman" w:cs="Times New Roman"/>
                <w:sz w:val="18"/>
              </w:rPr>
              <w:t>生命科學專題研究</w:t>
            </w:r>
            <w:r w:rsidRPr="00DC4326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(</w:t>
            </w:r>
            <w:r w:rsidRPr="00DC4326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一</w:t>
            </w:r>
            <w:r w:rsidRPr="00DC4326">
              <w:rPr>
                <w:rFonts w:ascii="Times New Roman" w:eastAsia="標楷體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論文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3" w:type="dxa"/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DC4326" w:rsidRPr="00DC4326" w:rsidTr="0014290A">
        <w:tc>
          <w:tcPr>
            <w:tcW w:w="703" w:type="dxa"/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計算機概論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  <w:sz w:val="18"/>
              </w:rPr>
            </w:pPr>
            <w:r w:rsidRPr="00DC4326">
              <w:rPr>
                <w:rFonts w:ascii="Times New Roman" w:eastAsia="標楷體" w:hAnsi="Times New Roman" w:cs="Times New Roman"/>
                <w:sz w:val="18"/>
              </w:rPr>
              <w:t>生命科學專題研究</w:t>
            </w:r>
            <w:r w:rsidRPr="00DC4326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(</w:t>
            </w:r>
            <w:r w:rsidRPr="00DC4326">
              <w:rPr>
                <w:rFonts w:ascii="Times New Roman" w:eastAsia="標楷體" w:hAnsi="Times New Roman" w:cs="Times New Roman" w:hint="eastAsia"/>
                <w:sz w:val="18"/>
                <w:szCs w:val="24"/>
              </w:rPr>
              <w:t>二</w:t>
            </w:r>
            <w:r w:rsidRPr="00DC4326">
              <w:rPr>
                <w:rFonts w:ascii="Times New Roman" w:eastAsia="標楷體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論文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3" w:type="dxa"/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DC4326" w:rsidRPr="00DC4326" w:rsidTr="0014290A">
        <w:tc>
          <w:tcPr>
            <w:tcW w:w="703" w:type="dxa"/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化學生物學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營養學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哺乳動物學</w:t>
            </w:r>
          </w:p>
        </w:tc>
        <w:tc>
          <w:tcPr>
            <w:tcW w:w="703" w:type="dxa"/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DC4326" w:rsidRPr="00DC4326" w:rsidTr="0014290A">
        <w:tc>
          <w:tcPr>
            <w:tcW w:w="703" w:type="dxa"/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演化生物學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細胞生物學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酵素學</w:t>
            </w:r>
          </w:p>
        </w:tc>
        <w:tc>
          <w:tcPr>
            <w:tcW w:w="703" w:type="dxa"/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DC4326" w:rsidRPr="00DC4326" w:rsidTr="0014290A">
        <w:tc>
          <w:tcPr>
            <w:tcW w:w="703" w:type="dxa"/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生命科學實作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脊椎動物學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DC4326" w:rsidRPr="00DC4326" w:rsidRDefault="00DC4326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生態模型導論</w:t>
            </w:r>
          </w:p>
        </w:tc>
        <w:tc>
          <w:tcPr>
            <w:tcW w:w="703" w:type="dxa"/>
            <w:vAlign w:val="center"/>
          </w:tcPr>
          <w:p w:rsidR="00DC4326" w:rsidRPr="00DC4326" w:rsidRDefault="00DC4326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14290A" w:rsidRPr="00DC4326" w:rsidTr="0014290A"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動物組織學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蘭花生物科技學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免疫學</w:t>
            </w:r>
          </w:p>
        </w:tc>
        <w:tc>
          <w:tcPr>
            <w:tcW w:w="703" w:type="dxa"/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14290A" w:rsidRPr="00DC4326" w:rsidTr="0014290A"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生物資訊學導論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寄生蟲學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行為生物學</w:t>
            </w:r>
          </w:p>
        </w:tc>
        <w:tc>
          <w:tcPr>
            <w:tcW w:w="703" w:type="dxa"/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14290A" w:rsidRPr="00DC4326" w:rsidTr="0014290A"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生物化學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實習課程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鳥類學</w:t>
            </w:r>
          </w:p>
        </w:tc>
        <w:tc>
          <w:tcPr>
            <w:tcW w:w="703" w:type="dxa"/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14290A" w:rsidRPr="00DC4326" w:rsidTr="0014290A"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20"/>
              </w:rPr>
            </w:pPr>
            <w:r w:rsidRPr="00DC4326">
              <w:rPr>
                <w:rFonts w:ascii="Times New Roman" w:eastAsia="標楷體" w:hAnsi="Times New Roman" w:cs="Times New Roman"/>
                <w:sz w:val="20"/>
              </w:rPr>
              <w:t>植物細胞與組織培養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20"/>
              </w:rPr>
            </w:pPr>
            <w:r w:rsidRPr="00DC4326">
              <w:rPr>
                <w:rFonts w:ascii="Times New Roman" w:eastAsia="標楷體" w:hAnsi="Times New Roman" w:cs="Times New Roman"/>
                <w:sz w:val="20"/>
              </w:rPr>
              <w:t>生態模型分析與應用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全球變遷生物學</w:t>
            </w:r>
          </w:p>
        </w:tc>
        <w:tc>
          <w:tcPr>
            <w:tcW w:w="703" w:type="dxa"/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14290A" w:rsidRPr="00DC4326" w:rsidTr="0014290A"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DC4326">
              <w:rPr>
                <w:rFonts w:ascii="Times New Roman" w:eastAsia="標楷體" w:hAnsi="Times New Roman" w:cs="Times New Roman"/>
                <w:sz w:val="22"/>
              </w:rPr>
              <w:t>植物形態與解剖學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20"/>
              </w:rPr>
            </w:pPr>
            <w:r w:rsidRPr="00DC4326">
              <w:rPr>
                <w:rFonts w:ascii="Times New Roman" w:eastAsia="標楷體" w:hAnsi="Times New Roman" w:cs="Times New Roman"/>
                <w:sz w:val="20"/>
              </w:rPr>
              <w:t>功能性生物資料分析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藥用植物學</w:t>
            </w:r>
          </w:p>
        </w:tc>
        <w:tc>
          <w:tcPr>
            <w:tcW w:w="703" w:type="dxa"/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14290A" w:rsidRPr="00DC4326" w:rsidTr="0014290A"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20"/>
              </w:rPr>
            </w:pPr>
            <w:r w:rsidRPr="00DC4326">
              <w:rPr>
                <w:rFonts w:ascii="Times New Roman" w:eastAsia="標楷體" w:hAnsi="Times New Roman" w:cs="Times New Roman"/>
                <w:sz w:val="20"/>
              </w:rPr>
              <w:t>城市農園與糧食安全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18"/>
              </w:rPr>
            </w:pPr>
            <w:r w:rsidRPr="00DC4326">
              <w:rPr>
                <w:rFonts w:ascii="Times New Roman" w:eastAsia="標楷體" w:hAnsi="Times New Roman" w:cs="Times New Roman"/>
                <w:sz w:val="18"/>
              </w:rPr>
              <w:t>生物資料庫簡介與實作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環境政策</w:t>
            </w:r>
          </w:p>
        </w:tc>
        <w:tc>
          <w:tcPr>
            <w:tcW w:w="703" w:type="dxa"/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14290A" w:rsidRPr="00DC4326" w:rsidTr="0014290A"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16"/>
              </w:rPr>
            </w:pPr>
            <w:r w:rsidRPr="00DC4326">
              <w:rPr>
                <w:rFonts w:ascii="Times New Roman" w:eastAsia="標楷體" w:hAnsi="Times New Roman" w:cs="Times New Roman"/>
                <w:sz w:val="16"/>
              </w:rPr>
              <w:t>城市農園</w:t>
            </w:r>
            <w:r w:rsidRPr="00DC4326">
              <w:rPr>
                <w:rFonts w:ascii="Times New Roman" w:eastAsia="標楷體" w:hAnsi="Times New Roman" w:cs="Times New Roman"/>
                <w:sz w:val="16"/>
              </w:rPr>
              <w:t>-</w:t>
            </w:r>
            <w:r w:rsidRPr="00DC4326">
              <w:rPr>
                <w:rFonts w:ascii="Times New Roman" w:eastAsia="標楷體" w:hAnsi="Times New Roman" w:cs="Times New Roman"/>
                <w:sz w:val="16"/>
              </w:rPr>
              <w:t>植物種植與利用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20"/>
              </w:rPr>
            </w:pPr>
            <w:r w:rsidRPr="00DC4326">
              <w:rPr>
                <w:rFonts w:ascii="Times New Roman" w:eastAsia="標楷體" w:hAnsi="Times New Roman" w:cs="Times New Roman"/>
                <w:sz w:val="20"/>
              </w:rPr>
              <w:t>鯨豚救援理論與行動</w:t>
            </w: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C432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14290A" w:rsidRPr="00E52FE7" w:rsidRDefault="00E52FE7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E52FE7">
              <w:rPr>
                <w:rFonts w:ascii="Times New Roman" w:eastAsia="標楷體" w:hAnsi="Times New Roman" w:cs="Times New Roman" w:hint="eastAsia"/>
              </w:rPr>
              <w:t>神經生物學</w:t>
            </w:r>
          </w:p>
        </w:tc>
        <w:tc>
          <w:tcPr>
            <w:tcW w:w="703" w:type="dxa"/>
            <w:vAlign w:val="center"/>
          </w:tcPr>
          <w:p w:rsidR="0014290A" w:rsidRPr="00DC4326" w:rsidRDefault="00E52FE7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  <w:tr w:rsidR="0014290A" w:rsidRPr="00DC4326" w:rsidTr="0014290A"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703" w:type="dxa"/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4290A" w:rsidRPr="00DC4326" w:rsidTr="0014290A"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3" w:type="dxa"/>
            <w:tcBorders>
              <w:righ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tcBorders>
              <w:left w:val="double" w:sz="12" w:space="0" w:color="auto"/>
            </w:tcBorders>
            <w:vAlign w:val="center"/>
          </w:tcPr>
          <w:p w:rsidR="0014290A" w:rsidRPr="00DC4326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01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14290A" w:rsidRPr="00DC4326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5C5208" w:rsidRDefault="005C5208" w:rsidP="00372C14">
      <w:pPr>
        <w:spacing w:line="300" w:lineRule="exact"/>
        <w:rPr>
          <w:rFonts w:ascii="Times New Roman" w:eastAsia="標楷體" w:hAnsi="Times New Roman" w:cs="Times New Roman"/>
          <w:szCs w:val="24"/>
        </w:rPr>
      </w:pPr>
    </w:p>
    <w:p w:rsidR="005C5208" w:rsidRDefault="005C5208" w:rsidP="00372C14">
      <w:pPr>
        <w:pStyle w:val="a3"/>
        <w:numPr>
          <w:ilvl w:val="0"/>
          <w:numId w:val="5"/>
        </w:numPr>
        <w:spacing w:line="300" w:lineRule="exact"/>
        <w:ind w:leftChars="0" w:left="851"/>
        <w:rPr>
          <w:rFonts w:ascii="Times New Roman" w:eastAsia="標楷體" w:hAnsi="Times New Roman" w:cs="Times New Roman"/>
          <w:szCs w:val="24"/>
        </w:rPr>
      </w:pPr>
      <w:r w:rsidRPr="005C5208">
        <w:rPr>
          <w:rFonts w:ascii="Times New Roman" w:eastAsia="標楷體" w:hAnsi="Times New Roman" w:cs="Times New Roman" w:hint="eastAsia"/>
          <w:szCs w:val="24"/>
        </w:rPr>
        <w:t>外系選修</w:t>
      </w:r>
      <w:r w:rsidR="005456F1">
        <w:rPr>
          <w:rFonts w:ascii="Times New Roman" w:eastAsia="標楷體" w:hAnsi="Times New Roman" w:cs="Times New Roman" w:hint="eastAsia"/>
          <w:szCs w:val="24"/>
        </w:rPr>
        <w:t>：</w:t>
      </w:r>
      <w:r w:rsidRPr="005C5208">
        <w:rPr>
          <w:rFonts w:ascii="Times New Roman" w:eastAsia="標楷體" w:hAnsi="Times New Roman" w:cs="Times New Roman" w:hint="eastAsia"/>
          <w:szCs w:val="24"/>
        </w:rPr>
        <w:t>至多</w:t>
      </w:r>
      <w:r w:rsidRPr="005C5208">
        <w:rPr>
          <w:rFonts w:ascii="Times New Roman" w:eastAsia="標楷體" w:hAnsi="Times New Roman" w:cs="Times New Roman" w:hint="eastAsia"/>
          <w:szCs w:val="24"/>
        </w:rPr>
        <w:t>20</w:t>
      </w:r>
      <w:r w:rsidRPr="005C5208">
        <w:rPr>
          <w:rFonts w:ascii="Times New Roman" w:eastAsia="標楷體" w:hAnsi="Times New Roman" w:cs="Times New Roman" w:hint="eastAsia"/>
          <w:szCs w:val="24"/>
        </w:rPr>
        <w:t>學分</w:t>
      </w:r>
      <w:r w:rsidR="005456F1" w:rsidRPr="005C5208">
        <w:rPr>
          <w:rFonts w:ascii="Times New Roman" w:eastAsia="標楷體" w:hAnsi="Times New Roman" w:cs="Times New Roman" w:hint="eastAsia"/>
          <w:szCs w:val="24"/>
        </w:rPr>
        <w:t>（</w:t>
      </w:r>
      <w:r w:rsidR="005456F1" w:rsidRPr="00E7633B">
        <w:rPr>
          <w:rFonts w:ascii="Times New Roman" w:eastAsia="標楷體" w:hAnsi="Times New Roman" w:cs="Times New Roman" w:hint="eastAsia"/>
          <w:szCs w:val="24"/>
        </w:rPr>
        <w:t>已修畢</w:t>
      </w:r>
      <w:r w:rsidR="005456F1"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="005456F1" w:rsidRPr="00E7633B">
        <w:rPr>
          <w:rFonts w:ascii="Times New Roman" w:eastAsia="標楷體" w:hAnsi="Times New Roman" w:cs="Times New Roman" w:hint="eastAsia"/>
          <w:szCs w:val="24"/>
        </w:rPr>
        <w:t>學分打</w:t>
      </w:r>
      <w:r w:rsidR="005456F1" w:rsidRPr="007F5F71">
        <w:rPr>
          <w:rFonts w:hint="eastAsia"/>
        </w:rPr>
        <w:sym w:font="Wingdings 2" w:char="F050"/>
      </w:r>
      <w:r w:rsidR="005456F1">
        <w:rPr>
          <w:rFonts w:hint="eastAsia"/>
        </w:rPr>
        <w:t>，</w:t>
      </w:r>
      <w:r w:rsidR="005456F1" w:rsidRPr="00E7633B">
        <w:rPr>
          <w:rFonts w:ascii="Times New Roman" w:eastAsia="標楷體" w:hAnsi="Times New Roman" w:cs="Times New Roman" w:hint="eastAsia"/>
          <w:szCs w:val="24"/>
        </w:rPr>
        <w:t>正在修</w:t>
      </w:r>
      <w:r w:rsidR="005456F1" w:rsidRPr="00E7633B">
        <w:rPr>
          <w:rFonts w:ascii="Times New Roman" w:eastAsia="標楷體" w:hAnsi="Times New Roman" w:cs="Times New Roman" w:hint="eastAsia"/>
          <w:szCs w:val="24"/>
        </w:rPr>
        <w:t>____</w:t>
      </w:r>
      <w:r w:rsidR="005456F1" w:rsidRPr="00E7633B">
        <w:rPr>
          <w:rFonts w:ascii="Times New Roman" w:eastAsia="標楷體" w:hAnsi="Times New Roman" w:cs="Times New Roman" w:hint="eastAsia"/>
          <w:szCs w:val="24"/>
        </w:rPr>
        <w:t>學分打△</w:t>
      </w:r>
      <w:r w:rsidR="005456F1" w:rsidRPr="005C5208">
        <w:rPr>
          <w:rFonts w:ascii="Times New Roman" w:eastAsia="標楷體" w:hAnsi="Times New Roman" w:cs="Times New Roman" w:hint="eastAsia"/>
          <w:szCs w:val="24"/>
        </w:rPr>
        <w:t>）</w:t>
      </w:r>
    </w:p>
    <w:tbl>
      <w:tblPr>
        <w:tblStyle w:val="a4"/>
        <w:tblW w:w="10295" w:type="dxa"/>
        <w:tblInd w:w="480" w:type="dxa"/>
        <w:tblLook w:val="04A0" w:firstRow="1" w:lastRow="0" w:firstColumn="1" w:lastColumn="0" w:noHBand="0" w:noVBand="1"/>
      </w:tblPr>
      <w:tblGrid>
        <w:gridCol w:w="705"/>
        <w:gridCol w:w="2071"/>
        <w:gridCol w:w="703"/>
        <w:gridCol w:w="1414"/>
        <w:gridCol w:w="713"/>
        <w:gridCol w:w="2394"/>
        <w:gridCol w:w="700"/>
        <w:gridCol w:w="1595"/>
      </w:tblGrid>
      <w:tr w:rsidR="0014290A" w:rsidRPr="005C5208" w:rsidTr="00362808">
        <w:trPr>
          <w:tblHeader/>
        </w:trPr>
        <w:tc>
          <w:tcPr>
            <w:tcW w:w="70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已修</w:t>
            </w:r>
          </w:p>
        </w:tc>
        <w:tc>
          <w:tcPr>
            <w:tcW w:w="2071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科目名稱</w:t>
            </w:r>
          </w:p>
        </w:tc>
        <w:tc>
          <w:tcPr>
            <w:tcW w:w="703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學分</w:t>
            </w: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  <w:tc>
          <w:tcPr>
            <w:tcW w:w="713" w:type="dxa"/>
            <w:tcBorders>
              <w:lef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已修</w:t>
            </w:r>
          </w:p>
        </w:tc>
        <w:tc>
          <w:tcPr>
            <w:tcW w:w="2394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科目名稱</w:t>
            </w:r>
          </w:p>
        </w:tc>
        <w:tc>
          <w:tcPr>
            <w:tcW w:w="700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學分</w:t>
            </w:r>
          </w:p>
        </w:tc>
        <w:tc>
          <w:tcPr>
            <w:tcW w:w="159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C5208">
              <w:rPr>
                <w:rFonts w:ascii="Times New Roman" w:eastAsia="標楷體" w:hAnsi="Times New Roman" w:cs="Times New Roman"/>
                <w:szCs w:val="24"/>
              </w:rPr>
              <w:t>備註</w:t>
            </w:r>
          </w:p>
        </w:tc>
      </w:tr>
      <w:tr w:rsidR="0014290A" w:rsidRPr="005C5208" w:rsidTr="00C46AC9">
        <w:tc>
          <w:tcPr>
            <w:tcW w:w="70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14290A" w:rsidRPr="005C5208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0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290A" w:rsidRPr="005C5208" w:rsidTr="00C46AC9">
        <w:tc>
          <w:tcPr>
            <w:tcW w:w="70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14290A" w:rsidRPr="005C5208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0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290A" w:rsidRPr="005C5208" w:rsidTr="00C46AC9">
        <w:tc>
          <w:tcPr>
            <w:tcW w:w="70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14290A" w:rsidRPr="005C5208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0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290A" w:rsidRPr="005C5208" w:rsidTr="00C46AC9">
        <w:tc>
          <w:tcPr>
            <w:tcW w:w="70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14290A" w:rsidRPr="005C5208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0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290A" w:rsidRPr="005C5208" w:rsidTr="00C46AC9">
        <w:tc>
          <w:tcPr>
            <w:tcW w:w="70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1" w:type="dxa"/>
            <w:vAlign w:val="center"/>
          </w:tcPr>
          <w:p w:rsidR="0014290A" w:rsidRPr="005C5208" w:rsidRDefault="0014290A" w:rsidP="00372C14">
            <w:pPr>
              <w:spacing w:line="3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3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4" w:type="dxa"/>
            <w:tcBorders>
              <w:right w:val="double" w:sz="12" w:space="0" w:color="auto"/>
            </w:tcBorders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3" w:type="dxa"/>
            <w:tcBorders>
              <w:left w:val="double" w:sz="12" w:space="0" w:color="auto"/>
            </w:tcBorders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94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0" w:type="dxa"/>
            <w:vAlign w:val="center"/>
          </w:tcPr>
          <w:p w:rsidR="0014290A" w:rsidRPr="005C5208" w:rsidRDefault="0014290A" w:rsidP="00372C1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5" w:type="dxa"/>
            <w:vAlign w:val="center"/>
          </w:tcPr>
          <w:p w:rsidR="0014290A" w:rsidRPr="005C5208" w:rsidRDefault="0014290A" w:rsidP="00372C14">
            <w:pPr>
              <w:pStyle w:val="a3"/>
              <w:spacing w:line="3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362808" w:rsidRDefault="00362808" w:rsidP="00372C14">
      <w:pPr>
        <w:spacing w:line="300" w:lineRule="exact"/>
        <w:rPr>
          <w:rFonts w:ascii="Times New Roman" w:eastAsia="標楷體" w:hAnsi="Times New Roman" w:cs="Times New Roman"/>
          <w:szCs w:val="24"/>
        </w:rPr>
      </w:pPr>
    </w:p>
    <w:p w:rsidR="00362808" w:rsidRPr="00362808" w:rsidRDefault="00362808" w:rsidP="00362808">
      <w:pPr>
        <w:rPr>
          <w:rFonts w:ascii="Times New Roman" w:eastAsia="標楷體" w:hAnsi="Times New Roman" w:cs="Times New Roman"/>
          <w:szCs w:val="24"/>
        </w:rPr>
      </w:pPr>
    </w:p>
    <w:sectPr w:rsidR="00362808" w:rsidRPr="00362808" w:rsidSect="00AE0222">
      <w:pgSz w:w="11906" w:h="16838"/>
      <w:pgMar w:top="426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6C5" w:rsidRDefault="007F06C5" w:rsidP="0050647A">
      <w:r>
        <w:separator/>
      </w:r>
    </w:p>
  </w:endnote>
  <w:endnote w:type="continuationSeparator" w:id="0">
    <w:p w:rsidR="007F06C5" w:rsidRDefault="007F06C5" w:rsidP="0050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6C5" w:rsidRDefault="007F06C5" w:rsidP="0050647A">
      <w:r>
        <w:separator/>
      </w:r>
    </w:p>
  </w:footnote>
  <w:footnote w:type="continuationSeparator" w:id="0">
    <w:p w:rsidR="007F06C5" w:rsidRDefault="007F06C5" w:rsidP="00506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228"/>
    <w:multiLevelType w:val="hybridMultilevel"/>
    <w:tmpl w:val="22DA8CD0"/>
    <w:lvl w:ilvl="0" w:tplc="99ACD6B8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6EA660DA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DF4A83"/>
    <w:multiLevelType w:val="hybridMultilevel"/>
    <w:tmpl w:val="A3F813DE"/>
    <w:lvl w:ilvl="0" w:tplc="04090001">
      <w:start w:val="1"/>
      <w:numFmt w:val="bullet"/>
      <w:lvlText w:val=""/>
      <w:lvlJc w:val="left"/>
      <w:pPr>
        <w:ind w:left="58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80"/>
      </w:pPr>
      <w:rPr>
        <w:rFonts w:ascii="Wingdings" w:hAnsi="Wingdings" w:hint="default"/>
      </w:rPr>
    </w:lvl>
  </w:abstractNum>
  <w:abstractNum w:abstractNumId="2" w15:restartNumberingAfterBreak="0">
    <w:nsid w:val="25C120A6"/>
    <w:multiLevelType w:val="hybridMultilevel"/>
    <w:tmpl w:val="8DA6B534"/>
    <w:lvl w:ilvl="0" w:tplc="18224FCC">
      <w:start w:val="1"/>
      <w:numFmt w:val="taiwaneseCountingThousand"/>
      <w:lvlText w:val="(%1)"/>
      <w:lvlJc w:val="left"/>
      <w:pPr>
        <w:ind w:left="840" w:hanging="84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07081E"/>
    <w:multiLevelType w:val="hybridMultilevel"/>
    <w:tmpl w:val="87A2F13C"/>
    <w:lvl w:ilvl="0" w:tplc="4F40CBEA">
      <w:start w:val="1"/>
      <w:numFmt w:val="taiwaneseCountingThousand"/>
      <w:lvlText w:val="（%1）"/>
      <w:lvlJc w:val="left"/>
      <w:pPr>
        <w:ind w:left="11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4" w15:restartNumberingAfterBreak="0">
    <w:nsid w:val="62686E3B"/>
    <w:multiLevelType w:val="hybridMultilevel"/>
    <w:tmpl w:val="87A2F13C"/>
    <w:lvl w:ilvl="0" w:tplc="4F40CBEA">
      <w:start w:val="1"/>
      <w:numFmt w:val="taiwaneseCountingThousand"/>
      <w:lvlText w:val="（%1）"/>
      <w:lvlJc w:val="left"/>
      <w:pPr>
        <w:ind w:left="11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5" w15:restartNumberingAfterBreak="0">
    <w:nsid w:val="797E2353"/>
    <w:multiLevelType w:val="hybridMultilevel"/>
    <w:tmpl w:val="DC4ABAD8"/>
    <w:lvl w:ilvl="0" w:tplc="99ACD6B8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5ED0BF8C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F8"/>
    <w:rsid w:val="000310A7"/>
    <w:rsid w:val="0014290A"/>
    <w:rsid w:val="0017644D"/>
    <w:rsid w:val="00241D92"/>
    <w:rsid w:val="00266EF8"/>
    <w:rsid w:val="002822D2"/>
    <w:rsid w:val="00362808"/>
    <w:rsid w:val="00372C14"/>
    <w:rsid w:val="00380B2B"/>
    <w:rsid w:val="004A3DED"/>
    <w:rsid w:val="004C4739"/>
    <w:rsid w:val="0050647A"/>
    <w:rsid w:val="00512ADE"/>
    <w:rsid w:val="00526131"/>
    <w:rsid w:val="005456F1"/>
    <w:rsid w:val="005B1E8F"/>
    <w:rsid w:val="005C5208"/>
    <w:rsid w:val="00692850"/>
    <w:rsid w:val="006F0BDD"/>
    <w:rsid w:val="00715DFC"/>
    <w:rsid w:val="007800C7"/>
    <w:rsid w:val="007F06C5"/>
    <w:rsid w:val="007F5F71"/>
    <w:rsid w:val="0081530D"/>
    <w:rsid w:val="008B184A"/>
    <w:rsid w:val="008E4D9B"/>
    <w:rsid w:val="00902DD1"/>
    <w:rsid w:val="0095558D"/>
    <w:rsid w:val="00AA636E"/>
    <w:rsid w:val="00AC145F"/>
    <w:rsid w:val="00AC659C"/>
    <w:rsid w:val="00AE0222"/>
    <w:rsid w:val="00B36FCD"/>
    <w:rsid w:val="00B52272"/>
    <w:rsid w:val="00B562CA"/>
    <w:rsid w:val="00BB7FBC"/>
    <w:rsid w:val="00BE496C"/>
    <w:rsid w:val="00BF0FC6"/>
    <w:rsid w:val="00C51C9F"/>
    <w:rsid w:val="00CF3FB5"/>
    <w:rsid w:val="00D32C2F"/>
    <w:rsid w:val="00D40753"/>
    <w:rsid w:val="00DB0F54"/>
    <w:rsid w:val="00DC4326"/>
    <w:rsid w:val="00E04A7B"/>
    <w:rsid w:val="00E3502B"/>
    <w:rsid w:val="00E47DAA"/>
    <w:rsid w:val="00E52FE7"/>
    <w:rsid w:val="00E73BC0"/>
    <w:rsid w:val="00E7633B"/>
    <w:rsid w:val="00E86CB5"/>
    <w:rsid w:val="00F56320"/>
    <w:rsid w:val="00FC2F3D"/>
    <w:rsid w:val="00FE1ACC"/>
    <w:rsid w:val="00FE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ECA31"/>
  <w15:chartTrackingRefBased/>
  <w15:docId w15:val="{90DF8ADF-4D33-47C5-8D39-F55AC2B0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59C"/>
    <w:pPr>
      <w:ind w:leftChars="200" w:left="480"/>
    </w:pPr>
  </w:style>
  <w:style w:type="table" w:styleId="a4">
    <w:name w:val="Table Grid"/>
    <w:basedOn w:val="a1"/>
    <w:uiPriority w:val="39"/>
    <w:rsid w:val="00AC6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6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64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64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64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2025-08-15T07:50:00Z</dcterms:created>
  <dcterms:modified xsi:type="dcterms:W3CDTF">2025-11-19T06:56:00Z</dcterms:modified>
</cp:coreProperties>
</file>